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C8" w:rsidRPr="00B921C8" w:rsidRDefault="00B921C8" w:rsidP="003B7A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21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КАЗЁННОЕ УЧРЕЖДЕНИЕ </w:t>
      </w:r>
    </w:p>
    <w:p w:rsidR="00B921C8" w:rsidRPr="00B921C8" w:rsidRDefault="00B921C8" w:rsidP="003B7A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1C8">
        <w:rPr>
          <w:rFonts w:ascii="Times New Roman" w:eastAsia="Times New Roman" w:hAnsi="Times New Roman" w:cs="Times New Roman"/>
          <w:b/>
          <w:sz w:val="28"/>
          <w:szCs w:val="28"/>
        </w:rPr>
        <w:t>«УПРАВЛЕНИЕ ОБРАЗОВАНИЯ АДМИНИСТРАЦИИ МУНИЦИПАЛЬНОГО РАЙОНА «ИВНЯНСКИЙ РАЙОН» БЕЛГОРОДСКОЙ ОБЛАСТИ</w:t>
      </w:r>
    </w:p>
    <w:p w:rsidR="00B921C8" w:rsidRPr="00B921C8" w:rsidRDefault="00B921C8" w:rsidP="003B7A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1C8">
        <w:rPr>
          <w:rFonts w:ascii="Times New Roman" w:eastAsia="Times New Roman" w:hAnsi="Times New Roman" w:cs="Times New Roman"/>
          <w:b/>
          <w:sz w:val="28"/>
          <w:szCs w:val="28"/>
        </w:rPr>
        <w:t>(МКУ «УПРАВЛЕНИЕ ОБРАЗОВАНИЯ»)</w:t>
      </w:r>
    </w:p>
    <w:p w:rsidR="00B921C8" w:rsidRPr="00B921C8" w:rsidRDefault="00B921C8" w:rsidP="003B7A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C17" w:rsidRPr="003B7A49" w:rsidRDefault="007B0C17" w:rsidP="003B7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0C17" w:rsidRPr="003B7A49" w:rsidRDefault="007B0C17" w:rsidP="003B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7B0C17" w:rsidRPr="003B7A49" w:rsidRDefault="007B0C17" w:rsidP="003B7A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C17" w:rsidRPr="003B7A49" w:rsidRDefault="007B0C17" w:rsidP="003B7A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547123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547123">
        <w:rPr>
          <w:rFonts w:ascii="Times New Roman" w:eastAsia="Times New Roman" w:hAnsi="Times New Roman" w:cs="Times New Roman"/>
          <w:b/>
          <w:sz w:val="26"/>
          <w:szCs w:val="26"/>
        </w:rPr>
        <w:t>января</w:t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 xml:space="preserve">   20</w:t>
      </w:r>
      <w:r w:rsidR="002F6C43" w:rsidRPr="003B7A4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4712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F6C43" w:rsidRPr="003B7A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>года</w:t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="00FF461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="00DF5A2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FF461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DF5A26">
        <w:rPr>
          <w:rFonts w:ascii="Times New Roman" w:eastAsia="Times New Roman" w:hAnsi="Times New Roman" w:cs="Times New Roman"/>
          <w:b/>
          <w:sz w:val="26"/>
          <w:szCs w:val="26"/>
        </w:rPr>
        <w:t>18</w:t>
      </w:r>
    </w:p>
    <w:p w:rsidR="007B0C17" w:rsidRPr="003B7A49" w:rsidRDefault="007B0C17" w:rsidP="003B7A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0C17" w:rsidRPr="003B7A49" w:rsidRDefault="007B0C17" w:rsidP="003B7A49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B7A4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Об утверждении плана мероприятий по организации и проведению государственной итоговой аттестации по образовательным программам  среднего общего  образования </w:t>
      </w:r>
    </w:p>
    <w:p w:rsidR="007B0C17" w:rsidRPr="003B7A49" w:rsidRDefault="007B0C17" w:rsidP="007B0C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0C17" w:rsidRPr="003B7A49" w:rsidRDefault="007B0C17" w:rsidP="007B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B7A4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п.12 ст. 59 Федерального закона от 29 декабря </w:t>
      </w:r>
      <w:r w:rsidRPr="003B7A49">
        <w:rPr>
          <w:rFonts w:ascii="Times New Roman" w:eastAsia="Times New Roman" w:hAnsi="Times New Roman" w:cs="Times New Roman"/>
          <w:sz w:val="26"/>
          <w:szCs w:val="26"/>
        </w:rPr>
        <w:br/>
        <w:t xml:space="preserve">2012 года № 273-ФЗ «Об образовании в Российской Федерации», </w:t>
      </w:r>
      <w:r w:rsidR="002F6C43"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приказом </w:t>
      </w:r>
      <w:proofErr w:type="spellStart"/>
      <w:r w:rsidR="002F6C43"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>Минпросвещения</w:t>
      </w:r>
      <w:proofErr w:type="spellEnd"/>
      <w:r w:rsidR="002F6C43"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России и </w:t>
      </w:r>
      <w:proofErr w:type="spellStart"/>
      <w:r w:rsidR="002F6C43"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>Рособрнадзора</w:t>
      </w:r>
      <w:proofErr w:type="spellEnd"/>
      <w:r w:rsidR="002F6C43"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от 07 ноября 2018 года №190/1512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="002F6C43" w:rsidRPr="003B7A49">
        <w:rPr>
          <w:rFonts w:ascii="Times New Roman" w:eastAsia="Times New Roman" w:hAnsi="Times New Roman" w:cs="Times New Roman"/>
          <w:sz w:val="26"/>
          <w:szCs w:val="26"/>
        </w:rPr>
        <w:t xml:space="preserve">приказом департамента образования Белгородской области </w:t>
      </w:r>
      <w:r w:rsidR="003B7A49" w:rsidRPr="003B7A4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47123">
        <w:rPr>
          <w:rFonts w:ascii="Times New Roman" w:eastAsia="Times New Roman" w:hAnsi="Times New Roman" w:cs="Times New Roman"/>
          <w:sz w:val="26"/>
          <w:szCs w:val="26"/>
        </w:rPr>
        <w:t>24</w:t>
      </w:r>
      <w:r w:rsidR="003B7A49" w:rsidRPr="003B7A49">
        <w:rPr>
          <w:rFonts w:ascii="Times New Roman" w:eastAsia="Times New Roman" w:hAnsi="Times New Roman" w:cs="Times New Roman"/>
          <w:sz w:val="26"/>
          <w:szCs w:val="26"/>
        </w:rPr>
        <w:t xml:space="preserve"> декабря 202</w:t>
      </w:r>
      <w:r w:rsidR="00547123">
        <w:rPr>
          <w:rFonts w:ascii="Times New Roman" w:eastAsia="Times New Roman" w:hAnsi="Times New Roman" w:cs="Times New Roman"/>
          <w:sz w:val="26"/>
          <w:szCs w:val="26"/>
        </w:rPr>
        <w:t>1</w:t>
      </w:r>
      <w:r w:rsidR="003B7A49" w:rsidRPr="003B7A49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547123">
        <w:rPr>
          <w:rFonts w:ascii="Times New Roman" w:eastAsia="Times New Roman" w:hAnsi="Times New Roman" w:cs="Times New Roman"/>
          <w:sz w:val="26"/>
          <w:szCs w:val="26"/>
        </w:rPr>
        <w:t>3804</w:t>
      </w:r>
      <w:r w:rsidR="003B7A49" w:rsidRPr="003B7A49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«дорожной карты</w:t>
      </w:r>
      <w:proofErr w:type="gramEnd"/>
      <w:r w:rsidR="003B7A49" w:rsidRPr="003B7A4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B7A49" w:rsidRPr="003B7A4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3B7A49" w:rsidRPr="003B7A49">
        <w:rPr>
          <w:rFonts w:ascii="Times New Roman" w:eastAsia="Times New Roman" w:hAnsi="Times New Roman" w:cs="Times New Roman"/>
          <w:iCs/>
          <w:sz w:val="26"/>
          <w:szCs w:val="26"/>
        </w:rPr>
        <w:t xml:space="preserve">по организации и проведению государственной итоговой аттестации по образовательным программам  </w:t>
      </w:r>
      <w:r w:rsidR="00547123">
        <w:rPr>
          <w:rFonts w:ascii="Times New Roman" w:eastAsia="Times New Roman" w:hAnsi="Times New Roman" w:cs="Times New Roman"/>
          <w:iCs/>
          <w:sz w:val="26"/>
          <w:szCs w:val="26"/>
        </w:rPr>
        <w:t xml:space="preserve">основного общего образования </w:t>
      </w:r>
      <w:proofErr w:type="spellStart"/>
      <w:r w:rsidR="00547123">
        <w:rPr>
          <w:rFonts w:ascii="Times New Roman" w:eastAsia="Times New Roman" w:hAnsi="Times New Roman" w:cs="Times New Roman"/>
          <w:iCs/>
          <w:sz w:val="26"/>
          <w:szCs w:val="26"/>
        </w:rPr>
        <w:t>и</w:t>
      </w:r>
      <w:r w:rsidR="003B7A49" w:rsidRPr="003B7A49">
        <w:rPr>
          <w:rFonts w:ascii="Times New Roman" w:eastAsia="Times New Roman" w:hAnsi="Times New Roman" w:cs="Times New Roman"/>
          <w:iCs/>
          <w:sz w:val="26"/>
          <w:szCs w:val="26"/>
        </w:rPr>
        <w:t>среднего</w:t>
      </w:r>
      <w:proofErr w:type="spellEnd"/>
      <w:r w:rsidR="003B7A49" w:rsidRPr="003B7A49">
        <w:rPr>
          <w:rFonts w:ascii="Times New Roman" w:eastAsia="Times New Roman" w:hAnsi="Times New Roman" w:cs="Times New Roman"/>
          <w:iCs/>
          <w:sz w:val="26"/>
          <w:szCs w:val="26"/>
        </w:rPr>
        <w:t xml:space="preserve"> общего  образования</w:t>
      </w:r>
      <w:r w:rsidR="003B7A49" w:rsidRPr="003B7A4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на территории Белгородской области</w:t>
      </w:r>
      <w:r w:rsidR="0054712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 2022 году</w:t>
      </w:r>
      <w:r w:rsidR="003B7A49" w:rsidRPr="003B7A4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», </w:t>
      </w:r>
      <w:r w:rsidR="0054712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</w:t>
      </w:r>
      <w:r w:rsidRPr="003B7A4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 целях </w:t>
      </w:r>
      <w:r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организованного проведения государственной итоговой аттестации </w:t>
      </w:r>
      <w:r w:rsidRPr="003B7A49">
        <w:rPr>
          <w:rFonts w:ascii="Times New Roman" w:eastAsia="Times New Roman" w:hAnsi="Times New Roman" w:cs="Times New Roman"/>
          <w:iCs/>
          <w:sz w:val="26"/>
          <w:szCs w:val="26"/>
        </w:rPr>
        <w:t>по образовательным программам  среднего общего  образования</w:t>
      </w:r>
      <w:r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территории </w:t>
      </w:r>
      <w:proofErr w:type="spellStart"/>
      <w:r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>Ивнянского</w:t>
      </w:r>
      <w:proofErr w:type="spellEnd"/>
      <w:r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</w:t>
      </w:r>
      <w:r w:rsidRPr="003B7A49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Pr="003B7A49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7B0C17" w:rsidRPr="007866B5" w:rsidRDefault="007B0C17" w:rsidP="007B0C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план мероприятий по организации и проведению государственной итоговой аттестации по образовательным программам среднего общего образования на территории </w:t>
      </w:r>
      <w:proofErr w:type="spellStart"/>
      <w:r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>Ивнянского</w:t>
      </w:r>
      <w:proofErr w:type="spellEnd"/>
      <w:r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в 20</w:t>
      </w:r>
      <w:r w:rsidR="003B7A49"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5471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 </w:t>
      </w:r>
      <w:r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>году (Приложение №1).</w:t>
      </w:r>
    </w:p>
    <w:p w:rsidR="007B0C17" w:rsidRPr="007866B5" w:rsidRDefault="008177A2" w:rsidP="007B0C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>Отделу дошкольного и общего образования МКУ «Управление образования» (</w:t>
      </w:r>
      <w:proofErr w:type="spellStart"/>
      <w:r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>Дьячкова</w:t>
      </w:r>
      <w:proofErr w:type="spellEnd"/>
      <w:r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Л.В.</w:t>
      </w:r>
      <w:r w:rsidR="00FF461A"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>, МКУ «Центр развития и оценки качества образования» (</w:t>
      </w:r>
      <w:r w:rsidR="00547123">
        <w:rPr>
          <w:rFonts w:ascii="Times New Roman" w:eastAsia="Calibri" w:hAnsi="Times New Roman" w:cs="Times New Roman"/>
          <w:sz w:val="26"/>
          <w:szCs w:val="26"/>
          <w:lang w:eastAsia="en-US"/>
        </w:rPr>
        <w:t>Медведева Г.В.</w:t>
      </w:r>
      <w:r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), </w:t>
      </w:r>
      <w:r w:rsidR="00FF461A"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МКУ «Центр бухгалтерского обслуживания и ресурсного обеспечения учреждений сферы образования»  (Бабанина Г.И.), </w:t>
      </w:r>
      <w:proofErr w:type="spellStart"/>
      <w:r w:rsidR="006C256D"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>Краснояружскому</w:t>
      </w:r>
      <w:proofErr w:type="spellEnd"/>
      <w:r w:rsidR="006C256D"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межмуниципальному методическому центру (по согласованию), </w:t>
      </w:r>
      <w:r w:rsidR="00FF461A" w:rsidRPr="007866B5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образовательным организациям, находящимся на территории  района, о</w:t>
      </w:r>
      <w:r w:rsidR="007B0C17" w:rsidRPr="00FF461A">
        <w:rPr>
          <w:rFonts w:ascii="Times New Roman" w:eastAsia="Calibri" w:hAnsi="Times New Roman" w:cs="Times New Roman"/>
          <w:sz w:val="26"/>
          <w:szCs w:val="26"/>
          <w:lang w:eastAsia="en-US"/>
        </w:rPr>
        <w:t>беспечить выполнение плана мероприятий по организации и проведению государственной итоговой аттестации по образовательным программам среднего общего образования</w:t>
      </w:r>
      <w:r w:rsidR="00FF461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части касающейся</w:t>
      </w:r>
      <w:r w:rsidR="007B0C17" w:rsidRPr="00FF461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B0C17" w:rsidRPr="007866B5" w:rsidRDefault="007B0C17" w:rsidP="007B0C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приказа </w:t>
      </w:r>
      <w:r w:rsidR="002A1ED5"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возложить на </w:t>
      </w:r>
      <w:r w:rsidR="003B7A49"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заместителя </w:t>
      </w:r>
      <w:r w:rsidR="002A1ED5"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начальника </w:t>
      </w:r>
      <w:r w:rsidR="003B7A49" w:rsidRPr="003B7A49">
        <w:rPr>
          <w:rFonts w:ascii="Times New Roman" w:eastAsia="Calibri" w:hAnsi="Times New Roman" w:cs="Times New Roman"/>
          <w:sz w:val="26"/>
          <w:szCs w:val="26"/>
          <w:lang w:eastAsia="en-US"/>
        </w:rPr>
        <w:t>МКУ «Управление образования» Гуляеву О.А.</w:t>
      </w:r>
    </w:p>
    <w:p w:rsidR="007B0C17" w:rsidRPr="003B7A49" w:rsidRDefault="007B0C17" w:rsidP="007B0C17">
      <w:pPr>
        <w:ind w:firstLine="709"/>
        <w:rPr>
          <w:rFonts w:ascii="Calibri" w:eastAsia="Calibri" w:hAnsi="Calibri" w:cs="Times New Roman"/>
          <w:noProof/>
          <w:sz w:val="26"/>
          <w:szCs w:val="26"/>
        </w:rPr>
      </w:pPr>
    </w:p>
    <w:p w:rsidR="00AB0DB6" w:rsidRPr="003B7A49" w:rsidRDefault="002A1ED5" w:rsidP="009233E7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7A49">
        <w:rPr>
          <w:rFonts w:ascii="Times New Roman" w:eastAsia="Calibri" w:hAnsi="Times New Roman" w:cs="Times New Roman"/>
          <w:b/>
          <w:noProof/>
          <w:sz w:val="26"/>
          <w:szCs w:val="26"/>
        </w:rPr>
        <w:t>Начальник МКУ «Управление образования»</w:t>
      </w:r>
      <w:r w:rsidR="00AB0DB6" w:rsidRPr="003B7A49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        </w:t>
      </w:r>
      <w:r w:rsidR="00547123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 </w:t>
      </w:r>
      <w:r w:rsidR="00AB0DB6" w:rsidRPr="003B7A49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</w:t>
      </w:r>
      <w:r w:rsidRPr="003B7A49">
        <w:rPr>
          <w:rFonts w:ascii="Times New Roman" w:eastAsia="Calibri" w:hAnsi="Times New Roman" w:cs="Times New Roman"/>
          <w:b/>
          <w:noProof/>
          <w:sz w:val="26"/>
          <w:szCs w:val="26"/>
        </w:rPr>
        <w:t>Билецкая</w:t>
      </w:r>
      <w:r w:rsidR="00D60210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</w:t>
      </w:r>
      <w:r w:rsidRPr="003B7A49">
        <w:rPr>
          <w:rFonts w:ascii="Times New Roman" w:eastAsia="Calibri" w:hAnsi="Times New Roman" w:cs="Times New Roman"/>
          <w:b/>
          <w:noProof/>
          <w:sz w:val="26"/>
          <w:szCs w:val="26"/>
        </w:rPr>
        <w:t>Т.Д.</w:t>
      </w:r>
    </w:p>
    <w:p w:rsidR="003B7A49" w:rsidRDefault="003B7A49" w:rsidP="00E37FFE">
      <w:pPr>
        <w:pStyle w:val="a3"/>
        <w:jc w:val="right"/>
        <w:rPr>
          <w:rFonts w:ascii="Times New Roman" w:hAnsi="Times New Roman" w:cs="Times New Roman"/>
          <w:b/>
        </w:rPr>
        <w:sectPr w:rsidR="003B7A49" w:rsidSect="00D60210">
          <w:pgSz w:w="11906" w:h="16838"/>
          <w:pgMar w:top="1134" w:right="566" w:bottom="284" w:left="1701" w:header="709" w:footer="709" w:gutter="0"/>
          <w:cols w:space="708"/>
          <w:docGrid w:linePitch="360"/>
        </w:sectPr>
      </w:pPr>
    </w:p>
    <w:p w:rsidR="00E37FFE" w:rsidRPr="002A1ED5" w:rsidRDefault="00E37FFE" w:rsidP="00E37FFE">
      <w:pPr>
        <w:pStyle w:val="a3"/>
        <w:jc w:val="right"/>
        <w:rPr>
          <w:rFonts w:ascii="Times New Roman" w:hAnsi="Times New Roman" w:cs="Times New Roman"/>
          <w:b/>
        </w:rPr>
      </w:pPr>
      <w:r w:rsidRPr="002A1ED5">
        <w:rPr>
          <w:rFonts w:ascii="Times New Roman" w:hAnsi="Times New Roman" w:cs="Times New Roman"/>
          <w:b/>
        </w:rPr>
        <w:lastRenderedPageBreak/>
        <w:t>Приложение №</w:t>
      </w:r>
      <w:r w:rsidR="00487F45" w:rsidRPr="002A1ED5">
        <w:rPr>
          <w:rFonts w:ascii="Times New Roman" w:hAnsi="Times New Roman" w:cs="Times New Roman"/>
          <w:b/>
        </w:rPr>
        <w:t xml:space="preserve"> </w:t>
      </w:r>
      <w:r w:rsidR="00582273" w:rsidRPr="002A1ED5">
        <w:rPr>
          <w:rFonts w:ascii="Times New Roman" w:hAnsi="Times New Roman" w:cs="Times New Roman"/>
          <w:b/>
        </w:rPr>
        <w:t>1</w:t>
      </w:r>
    </w:p>
    <w:p w:rsidR="00487F45" w:rsidRDefault="00487F45" w:rsidP="00E37FF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</w:t>
      </w:r>
      <w:r w:rsidR="002A1ED5">
        <w:rPr>
          <w:rFonts w:ascii="Times New Roman" w:hAnsi="Times New Roman" w:cs="Times New Roman"/>
        </w:rPr>
        <w:t>МКУ «У</w:t>
      </w:r>
      <w:r>
        <w:rPr>
          <w:rFonts w:ascii="Times New Roman" w:hAnsi="Times New Roman" w:cs="Times New Roman"/>
        </w:rPr>
        <w:t>правлени</w:t>
      </w:r>
      <w:r w:rsidR="002A1ED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образования</w:t>
      </w:r>
      <w:r w:rsidR="002A1ED5">
        <w:rPr>
          <w:rFonts w:ascii="Times New Roman" w:hAnsi="Times New Roman" w:cs="Times New Roman"/>
        </w:rPr>
        <w:t>»</w:t>
      </w:r>
    </w:p>
    <w:p w:rsidR="00487F45" w:rsidRPr="00487F45" w:rsidRDefault="008733F3" w:rsidP="00E37FF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743922">
        <w:rPr>
          <w:rFonts w:ascii="Times New Roman" w:hAnsi="Times New Roman" w:cs="Times New Roman"/>
        </w:rPr>
        <w:t xml:space="preserve"> «</w:t>
      </w:r>
      <w:r w:rsidR="00547123">
        <w:rPr>
          <w:rFonts w:ascii="Times New Roman" w:hAnsi="Times New Roman" w:cs="Times New Roman"/>
        </w:rPr>
        <w:t>12</w:t>
      </w:r>
      <w:r w:rsidR="00743922">
        <w:rPr>
          <w:rFonts w:ascii="Times New Roman" w:hAnsi="Times New Roman" w:cs="Times New Roman"/>
        </w:rPr>
        <w:t xml:space="preserve">» </w:t>
      </w:r>
      <w:r w:rsidR="00547123">
        <w:rPr>
          <w:rFonts w:ascii="Times New Roman" w:hAnsi="Times New Roman" w:cs="Times New Roman"/>
        </w:rPr>
        <w:t>января</w:t>
      </w:r>
      <w:r w:rsidR="00743922">
        <w:rPr>
          <w:rFonts w:ascii="Times New Roman" w:hAnsi="Times New Roman" w:cs="Times New Roman"/>
        </w:rPr>
        <w:t xml:space="preserve"> </w:t>
      </w:r>
      <w:r w:rsidR="00C9651F">
        <w:rPr>
          <w:rFonts w:ascii="Times New Roman" w:hAnsi="Times New Roman" w:cs="Times New Roman"/>
        </w:rPr>
        <w:t>20</w:t>
      </w:r>
      <w:r w:rsidR="00CB11CD">
        <w:rPr>
          <w:rFonts w:ascii="Times New Roman" w:hAnsi="Times New Roman" w:cs="Times New Roman"/>
        </w:rPr>
        <w:t>22</w:t>
      </w:r>
      <w:r w:rsidR="00C96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 №</w:t>
      </w:r>
      <w:r w:rsidR="00AB0DB6">
        <w:rPr>
          <w:rFonts w:ascii="Times New Roman" w:hAnsi="Times New Roman" w:cs="Times New Roman"/>
        </w:rPr>
        <w:t xml:space="preserve"> </w:t>
      </w:r>
      <w:r w:rsidR="00D60210">
        <w:rPr>
          <w:rFonts w:ascii="Times New Roman" w:hAnsi="Times New Roman" w:cs="Times New Roman"/>
        </w:rPr>
        <w:t>1</w:t>
      </w:r>
      <w:r w:rsidR="00DF5A26">
        <w:rPr>
          <w:rFonts w:ascii="Times New Roman" w:hAnsi="Times New Roman" w:cs="Times New Roman"/>
        </w:rPr>
        <w:t>8</w:t>
      </w:r>
    </w:p>
    <w:p w:rsidR="002A1ED5" w:rsidRDefault="002A1ED5" w:rsidP="002A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ED5" w:rsidRPr="002A1ED5" w:rsidRDefault="002A1ED5" w:rsidP="002A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ED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2A1ED5" w:rsidRPr="002A1ED5" w:rsidRDefault="002A1ED5" w:rsidP="002A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ED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организации и проведению государственной итоговой аттестации по образовательным программам </w:t>
      </w:r>
    </w:p>
    <w:p w:rsidR="002A1ED5" w:rsidRPr="002A1ED5" w:rsidRDefault="002A1ED5" w:rsidP="002A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ED5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среднего общего образования на территории </w:t>
      </w:r>
      <w:proofErr w:type="spellStart"/>
      <w:r w:rsidRPr="002A1ED5">
        <w:rPr>
          <w:rFonts w:ascii="Times New Roman" w:eastAsia="Times New Roman" w:hAnsi="Times New Roman" w:cs="Times New Roman"/>
          <w:b/>
          <w:sz w:val="24"/>
          <w:szCs w:val="24"/>
        </w:rPr>
        <w:t>Ивнянского</w:t>
      </w:r>
      <w:proofErr w:type="spellEnd"/>
      <w:r w:rsidRPr="002A1ED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в 202</w:t>
      </w:r>
      <w:r w:rsidR="00CB11C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A1ED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A1ED5" w:rsidRPr="002A1ED5" w:rsidRDefault="002A1ED5" w:rsidP="002A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797"/>
        <w:gridCol w:w="1842"/>
        <w:gridCol w:w="2127"/>
        <w:gridCol w:w="2268"/>
      </w:tblGrid>
      <w:tr w:rsidR="00201FBC" w:rsidRPr="002A1ED5" w:rsidTr="005526FE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2A1ED5" w:rsidRDefault="00201FBC" w:rsidP="002A1E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2A1ED5" w:rsidRDefault="00201FBC" w:rsidP="002A1E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2A1ED5" w:rsidRDefault="00201FBC" w:rsidP="002A1ED5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2A1ED5" w:rsidRDefault="009054CD" w:rsidP="002A1ED5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подтверждающего документа</w:t>
            </w:r>
          </w:p>
        </w:tc>
      </w:tr>
      <w:tr w:rsidR="00201FBC" w:rsidRPr="002A1ED5" w:rsidTr="005526FE">
        <w:trPr>
          <w:cantSplit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Default="00201FBC" w:rsidP="00201FBC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государственной итоговой аттестации по образовательным программам среднего общего образования</w:t>
            </w:r>
          </w:p>
          <w:p w:rsidR="00201FBC" w:rsidRPr="002A1ED5" w:rsidRDefault="00201FBC" w:rsidP="00201FBC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(далее – ГИА-11)</w:t>
            </w:r>
          </w:p>
        </w:tc>
      </w:tr>
      <w:tr w:rsidR="00201FB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2A1ED5" w:rsidRDefault="00201FBC" w:rsidP="002A1E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2A1ED5" w:rsidRDefault="00201FBC" w:rsidP="006821D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сборника «Статистика основных результатов государственной итоговой аттестации по образовательным программам среднего общего образования выпускников общеобразовательных учреждений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20</w:t>
            </w:r>
            <w:r w:rsidR="00CB11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2A1ED5" w:rsidRDefault="00201FBC" w:rsidP="00682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 w:rsidR="004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</w:t>
            </w:r>
            <w:r w:rsidR="00AB5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B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Default="00201FBC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54CD" w:rsidRPr="002A1ED5" w:rsidRDefault="00CB11CD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2A1ED5" w:rsidRDefault="009054CD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Статистический сборник</w:t>
            </w:r>
          </w:p>
        </w:tc>
      </w:tr>
      <w:tr w:rsidR="00201FB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2A1ED5" w:rsidRDefault="00201FBC" w:rsidP="002A1E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2A1ED5" w:rsidRDefault="00426BA5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сведений о выпускниках, претендующих на получение медали «За особые успехи в учении»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2A1ED5" w:rsidRDefault="00CB11CD" w:rsidP="00682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AB5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4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426BA5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2A1ED5" w:rsidRDefault="00426BA5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</w:tr>
      <w:tr w:rsidR="0063172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63172C" w:rsidP="006C2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426BA5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ЕГЭ претендентов на получение медали «За особые успехи в учении»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CB11CD" w:rsidP="00682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июнь-июль 2022</w:t>
            </w:r>
            <w:r w:rsidR="00AB5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CB11CD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63172C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72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63172C" w:rsidP="006C2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63172C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государственной итоговой аттестации по образовательным программам среднего общего образования (далее - ГИА-11) на августовской педагогической конференции.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63172C" w:rsidP="00682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 </w:t>
            </w:r>
            <w:r w:rsidR="0023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Default="0063172C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О.А.</w:t>
            </w:r>
            <w:r w:rsidR="00AB54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72C" w:rsidRPr="002A1ED5" w:rsidRDefault="0063172C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63172C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информация, программа конференции</w:t>
            </w:r>
          </w:p>
        </w:tc>
      </w:tr>
      <w:tr w:rsidR="0063172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AB5447" w:rsidP="006C25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C" w:rsidRPr="002A1ED5" w:rsidRDefault="0063172C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ГИА-11 20</w:t>
            </w:r>
            <w:r w:rsidR="002327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на августовских секциях учителей-предметников</w:t>
            </w:r>
            <w:r w:rsidR="00DE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C" w:rsidRPr="002A1ED5" w:rsidRDefault="0063172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 20</w:t>
            </w:r>
            <w:r w:rsidR="002327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C" w:rsidRDefault="00CB11CD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Медведева Г.В.</w:t>
            </w:r>
            <w:r w:rsidR="00AB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3172C" w:rsidRPr="002A1ED5" w:rsidRDefault="0063172C" w:rsidP="006821DC">
            <w:pPr>
              <w:tabs>
                <w:tab w:val="left" w:pos="708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 методический центр (далее – ММЦ)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B43456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172C">
              <w:rPr>
                <w:rFonts w:ascii="Times New Roman" w:eastAsia="Times New Roman" w:hAnsi="Times New Roman" w:cs="Times New Roman"/>
                <w:sz w:val="24"/>
                <w:szCs w:val="24"/>
              </w:rPr>
              <w:t>ланы августовски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63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секций учителей-предметников</w:t>
            </w:r>
          </w:p>
        </w:tc>
      </w:tr>
      <w:tr w:rsidR="0063172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AB5447" w:rsidP="002A1E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47" w:rsidRPr="002A1ED5" w:rsidRDefault="0063172C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ГИА-11 в 20</w:t>
            </w:r>
            <w:r w:rsidR="002327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на педагогических советах и утверждение плана работы ОО по подготовке и проведению ГИА-11 в 20</w:t>
            </w:r>
            <w:r w:rsidR="00AB54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AB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результатов прошлого года</w:t>
            </w:r>
            <w:r w:rsidR="00DE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C" w:rsidRPr="002A1ED5" w:rsidRDefault="0063172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 20</w:t>
            </w:r>
            <w:r w:rsidR="002327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C" w:rsidRPr="002A1ED5" w:rsidRDefault="0063172C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(далее-ОО)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C" w:rsidRPr="002A1ED5" w:rsidRDefault="00DD1222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ОО</w:t>
            </w:r>
          </w:p>
        </w:tc>
      </w:tr>
      <w:tr w:rsidR="00DE7453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53" w:rsidRDefault="00B43456" w:rsidP="002A1E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53" w:rsidRPr="002A1ED5" w:rsidRDefault="00B43456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проблемных зон по итогам проведения ГИА-11  (материальное обеспечение ППЭ, подготовка сотрудников  ППЭ, эффективность информационно-разъяснительной работы, качество подготовки обучающихся).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53" w:rsidRPr="002A1ED5" w:rsidRDefault="00B43456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DD122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</w:t>
            </w:r>
            <w:r w:rsidR="002327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56" w:rsidRDefault="00B43456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О.А.,</w:t>
            </w:r>
          </w:p>
          <w:p w:rsidR="00DE7453" w:rsidRDefault="00B43456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CE5697" w:rsidRPr="002A1ED5" w:rsidRDefault="00232703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Г.В</w:t>
            </w:r>
            <w:r w:rsidR="00CE5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53" w:rsidRPr="002A1ED5" w:rsidRDefault="00B43456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по результатам мониторинга</w:t>
            </w:r>
          </w:p>
        </w:tc>
      </w:tr>
      <w:tr w:rsidR="00DD1222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Default="00DD1222" w:rsidP="002A1E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Default="00DD1222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ГИА-11 на совещании руководителей общеобразовательных организаций  с целью принятия управленческих решений.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Pr="002A1ED5" w:rsidRDefault="00DC75D8" w:rsidP="006821DC">
            <w:pPr>
              <w:spacing w:after="0" w:line="240" w:lineRule="auto"/>
              <w:ind w:left="-108" w:right="-108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  <w:r w:rsidR="00DD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Default="00DD1222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2" w:rsidRDefault="00DD1222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63172C" w:rsidRPr="002A1ED5" w:rsidTr="005526FE">
        <w:trPr>
          <w:cantSplit/>
          <w:trHeight w:val="36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C" w:rsidRPr="002A1ED5" w:rsidRDefault="0063172C" w:rsidP="006821D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 и качества подготовки в ГИА</w:t>
            </w:r>
          </w:p>
        </w:tc>
      </w:tr>
      <w:tr w:rsidR="0063172C" w:rsidRPr="002A1ED5" w:rsidTr="005526FE">
        <w:trPr>
          <w:cantSplit/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C" w:rsidRPr="002A1ED5" w:rsidRDefault="0063172C" w:rsidP="002A1ED5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2C" w:rsidRPr="002A1ED5" w:rsidRDefault="0063172C" w:rsidP="006821D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работы с </w:t>
            </w:r>
            <w:proofErr w:type="gramStart"/>
            <w:r w:rsidRPr="002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2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испытывающими трудности при освоении основной образовательной программы  среднего общего образования</w:t>
            </w:r>
          </w:p>
        </w:tc>
      </w:tr>
      <w:tr w:rsidR="00F12568" w:rsidRPr="002A1ED5" w:rsidTr="005526FE">
        <w:trPr>
          <w:cantSplit/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68" w:rsidRPr="002A1ED5" w:rsidRDefault="00F12568" w:rsidP="002A1ED5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68" w:rsidRPr="002A1ED5" w:rsidRDefault="00F12568" w:rsidP="006821D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абоуспевающих обучающихся в 11-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классах ОО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568" w:rsidRPr="002A1ED5" w:rsidRDefault="00F12568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68" w:rsidRPr="002A1ED5" w:rsidRDefault="00F12568" w:rsidP="006821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68" w:rsidRPr="002A1ED5" w:rsidRDefault="00F12568" w:rsidP="006821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568" w:rsidRPr="002A1ED5" w:rsidTr="005526FE">
        <w:trPr>
          <w:cantSplit/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68" w:rsidRPr="002A1ED5" w:rsidRDefault="00F12568" w:rsidP="002A1ED5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2.1.1.1.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68" w:rsidRPr="002A1ED5" w:rsidRDefault="00F12568" w:rsidP="006821D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входн</w:t>
            </w:r>
            <w:r w:rsidR="0028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диагностики по предметам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11 – х классах с целью определения детей, испытывающих трудности </w:t>
            </w:r>
            <w:r w:rsidR="002837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освоении ОПП СОО («группа риска»)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2568" w:rsidRPr="009958E4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68" w:rsidRPr="002A1ED5" w:rsidRDefault="00F12568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68" w:rsidRPr="002A1ED5" w:rsidRDefault="0028371B" w:rsidP="005526FE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информация </w:t>
            </w:r>
          </w:p>
        </w:tc>
      </w:tr>
      <w:tr w:rsidR="00F12568" w:rsidRPr="002A1ED5" w:rsidTr="005526FE">
        <w:trPr>
          <w:cantSplit/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68" w:rsidRPr="002A1ED5" w:rsidRDefault="00F12568" w:rsidP="002A1ED5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68" w:rsidRPr="002A1ED5" w:rsidRDefault="00F12568" w:rsidP="006821D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пробного итогового сочинения (изложения)  с целью определения детей, которые могут не получить допуск к государственной итоговой аттестации,  и </w:t>
            </w: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последующим ознакомлением и рассмотрением результатов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2568" w:rsidRPr="009958E4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568" w:rsidRDefault="00F12568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958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Г.В</w:t>
            </w:r>
            <w:r w:rsidR="0028371B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F12568" w:rsidRPr="002A1ED5" w:rsidRDefault="00F12568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ММЦ</w:t>
            </w:r>
            <w:r w:rsidR="00995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28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68" w:rsidRPr="002A1ED5" w:rsidRDefault="0028371B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результатов</w:t>
            </w:r>
          </w:p>
        </w:tc>
      </w:tr>
      <w:tr w:rsidR="00F12568" w:rsidRPr="002A1ED5" w:rsidTr="005526FE">
        <w:trPr>
          <w:cantSplit/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68" w:rsidRPr="002A1ED5" w:rsidRDefault="00F12568" w:rsidP="002A1ED5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68" w:rsidRPr="002A1ED5" w:rsidRDefault="00F12568" w:rsidP="006821D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пробного экзамена по математике (базовый уровень) для обучающихся 11-х классов ОУ района  с целью определения детей, не набравших минимальное количество баллов и </w:t>
            </w: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последующим ознакомлением и рассмотрением результатов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2568" w:rsidRPr="009958E4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E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Г.В.,</w:t>
            </w:r>
          </w:p>
          <w:p w:rsidR="00F12568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ММЦ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68" w:rsidRPr="002A1ED5" w:rsidRDefault="0028371B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результатов</w:t>
            </w:r>
          </w:p>
        </w:tc>
      </w:tr>
      <w:tr w:rsidR="009958E4" w:rsidRPr="002A1ED5" w:rsidTr="005526FE">
        <w:trPr>
          <w:cantSplit/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2.1.1.4.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пробного ЕГЭ по русскому языку для обучающихся 11-х классов ОУ района с целью определения детей, не набравших минимально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958E4" w:rsidRPr="009958E4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Г.В.,</w:t>
            </w:r>
          </w:p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ММЦ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результатов</w:t>
            </w:r>
          </w:p>
        </w:tc>
      </w:tr>
      <w:tr w:rsidR="009958E4" w:rsidRPr="002A1ED5" w:rsidTr="005526FE">
        <w:trPr>
          <w:cantSplit/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2.1.1.5.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данных выпускников «группы риска»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958E4" w:rsidRPr="009958E4" w:rsidRDefault="003A42F3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анк данных выпускников «группы риска»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Закрепление учителей-предметников, наставников  за </w:t>
            </w:r>
            <w:proofErr w:type="gramStart"/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слабоуспевающими</w:t>
            </w:r>
            <w:proofErr w:type="gramEnd"/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обучающимися для подготовки их к ГИА-11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8E4" w:rsidRPr="009958E4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E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графикам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ОО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программ согласованных действий участников образовательных отношений по подготовке к ГИА слабоуспевающих обучающихся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spacing w:line="240" w:lineRule="auto"/>
              <w:jc w:val="center"/>
            </w:pPr>
            <w:r w:rsidRPr="00805D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ОО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Определение индивидуальных маршрутов сопровождения</w:t>
            </w:r>
            <w:r w:rsidRPr="002A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слабоуспевающих обучающихся</w:t>
            </w: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 подготовке к ГИА-11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spacing w:line="240" w:lineRule="auto"/>
              <w:jc w:val="center"/>
            </w:pPr>
            <w:r w:rsidRPr="00805D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ОО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Оказание психологической поддержки участникам ГИА специалистами психологических служб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специалистов ОО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педагогами по повышению качества преподавания учебных предметов и качества подготовки в ГИА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диагностики профессиональных затруднений педагогов, работающих в 10-11 классах, по учебным предметам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4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3A42F3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(корректировка) тем педагогических, методических советов, заседаний методических </w:t>
            </w:r>
            <w:proofErr w:type="gram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proofErr w:type="gramEnd"/>
            <w:r w:rsidR="00261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подготовки обучающихся к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773C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438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Г.В.,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ММЦ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Отчет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Оказание индивидуальной помощи педагогам по результатам проведения пробн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ых экзаменов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ММЦ (по согласованию)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9958E4" w:rsidRPr="002A1ED5" w:rsidTr="005526FE">
        <w:trPr>
          <w:cantSplit/>
          <w:trHeight w:val="10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региональных информационно-методических семинарах для педагогов-предметников по анализу содержательных результатов итоговой аттестации по всем учебным предметам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E4" w:rsidRPr="002A1ED5" w:rsidRDefault="00773C65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Г.В.</w:t>
            </w:r>
            <w:r w:rsidR="009958E4">
              <w:rPr>
                <w:rFonts w:ascii="Times New Roman" w:eastAsia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9958E4" w:rsidRPr="002A1ED5" w:rsidTr="005526FE">
        <w:trPr>
          <w:cantSplit/>
          <w:trHeight w:val="6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методических семинаров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учителей-предметников по вопросам подготовки выпускников к единому государственному экзамену. Трансляция эффективных педагогических практик ОО с наиболее высоким средним баллом ЕГЭ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(мастер-классы,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педмастерские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Default="00773C65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Г.В.</w:t>
            </w:r>
            <w:r w:rsidR="009958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ММЦ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9958E4" w:rsidRPr="002A1ED5" w:rsidTr="005526FE">
        <w:trPr>
          <w:cantSplit/>
          <w:trHeight w:val="6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="0077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77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7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«Решу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ЕГЭ», «Открытый банк заданий ЕГЭ» и др. для организации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выпускников к сдаче ЕГЭ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958E4" w:rsidRPr="002A1ED5" w:rsidTr="005526FE">
        <w:trPr>
          <w:cantSplit/>
          <w:trHeight w:val="38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планов повышения качества образовательной подготовки обучающихся с включением в них следующих мероприятий:</w:t>
            </w:r>
          </w:p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изменений  в учебные планы в части распределения часов вариативной части,</w:t>
            </w:r>
          </w:p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внесение изменений  в планы внеурочной деятельности;</w:t>
            </w:r>
          </w:p>
          <w:p w:rsidR="009958E4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изменений в рабочие программы по предметам с учетом предметно-содержательного анализа результатов ГИА -11;</w:t>
            </w:r>
          </w:p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включение в планы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изучение </w:t>
            </w:r>
            <w:r w:rsidR="00A9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и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разделам и темам, которые были усвоены на низком уровне;</w:t>
            </w:r>
          </w:p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изменений в методические темы, над которыми работают педагоги;</w:t>
            </w:r>
          </w:p>
          <w:p w:rsidR="009958E4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тем педагогических, методических советов, заседаний методических объединений.</w:t>
            </w:r>
          </w:p>
          <w:p w:rsidR="006821DC" w:rsidRPr="002A1ED5" w:rsidRDefault="006821DC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 20</w:t>
            </w:r>
            <w:r w:rsidR="0077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/>
              </w:rPr>
            </w:pPr>
            <w:r w:rsidRPr="002A1ED5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/>
              </w:rPr>
              <w:t>OO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D30188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Планы 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Проведение контрольных срезов в 11-х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промежуточных контрольных срезов по всем предметам, </w:t>
            </w:r>
            <w:proofErr w:type="gram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выбранными</w:t>
            </w:r>
            <w:proofErr w:type="gram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для ГИА-11, подготовка аналитических справок и рассмотрение результатов на заседаниях педагогических советов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Аналитическая информация, протоколы  педсоветов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промежуточных контрольных срезов по русскому языку и математике; подготовка аналитических справок и рассмотрение результатов на заседаниях педагогических советов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Аналитическая информация, протоколы  педсоветов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итоговых контрольных срезов по русскому языку и математике; рассмотрение результатов на совещании директоров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A90236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9958E4"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58E4"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Медведева </w:t>
            </w:r>
            <w:r w:rsidR="00A90236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.В.</w:t>
            </w:r>
            <w:r w:rsidRPr="002A1ED5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Протокол совещания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итоговых контрольных срезов по предметам по выбору обучающихся; рассмотрение результатов на совещании директоров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096116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9958E4"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58E4"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096116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Медведева 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.В.</w:t>
            </w:r>
            <w:r w:rsidRPr="002A1ED5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Протокол совещания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425E23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425E23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 xml:space="preserve"> в период подготовки и проведения ГИА-11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040B2B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040B2B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районного семинара «Психолого-педагогическое сопровождение </w:t>
            </w:r>
            <w:proofErr w:type="gramStart"/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подготовки и проведения ГИА-11»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</w:t>
            </w:r>
            <w:r w:rsidR="0009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Павленко О.А., </w:t>
            </w:r>
            <w:r w:rsidR="00096116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Мазурова И.А.</w:t>
            </w:r>
            <w:r w:rsidR="0010189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План семинара</w:t>
            </w:r>
          </w:p>
        </w:tc>
      </w:tr>
      <w:tr w:rsidR="009958E4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040B2B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040B2B" w:rsidRDefault="009958E4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</w:t>
            </w: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выпускников в процессе подготовки к экзаменам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2A1ED5" w:rsidRDefault="00096116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2022 </w:t>
            </w:r>
            <w:r w:rsidR="0099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Явочные листы</w:t>
            </w:r>
          </w:p>
        </w:tc>
      </w:tr>
      <w:tr w:rsidR="009958E4" w:rsidRPr="002A1ED5" w:rsidTr="005526FE">
        <w:trPr>
          <w:cantSplit/>
          <w:trHeight w:val="6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040B2B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pStyle w:val="af"/>
              <w:rPr>
                <w:color w:val="000000"/>
              </w:rPr>
            </w:pPr>
            <w:r>
              <w:rPr>
                <w:bCs/>
                <w:color w:val="252525"/>
              </w:rPr>
              <w:t xml:space="preserve">Проведение классных часов </w:t>
            </w:r>
            <w:r w:rsidRPr="00D35204">
              <w:rPr>
                <w:bCs/>
                <w:color w:val="252525"/>
              </w:rPr>
              <w:t xml:space="preserve">с элементами тренинга по теме: </w:t>
            </w:r>
            <w:r w:rsidRPr="00D35204">
              <w:rPr>
                <w:bCs/>
                <w:color w:val="000000"/>
              </w:rPr>
              <w:t>«Снижение уровня тревожности школьников перед ЕГЭ»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январь-май 202</w:t>
            </w:r>
            <w:r w:rsidR="00D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Явочные листы</w:t>
            </w:r>
          </w:p>
        </w:tc>
      </w:tr>
      <w:tr w:rsidR="009958E4" w:rsidRPr="002A1ED5" w:rsidTr="005526FE">
        <w:trPr>
          <w:cantSplit/>
          <w:trHeight w:val="6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Pr="00040B2B" w:rsidRDefault="009958E4" w:rsidP="00995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pStyle w:val="af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Мониторинг эмоционального состояния и психологической готовности выпускников к ГИА.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</w:t>
            </w:r>
            <w:r w:rsidR="0010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101898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Павленко О.А., Мазурова И.А., </w:t>
            </w:r>
            <w:r w:rsidR="009958E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4" w:rsidRDefault="009958E4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Аналитический отчет</w:t>
            </w:r>
          </w:p>
        </w:tc>
      </w:tr>
      <w:tr w:rsidR="00D303FD" w:rsidRPr="002A1ED5" w:rsidTr="005526FE">
        <w:trPr>
          <w:cantSplit/>
          <w:trHeight w:val="6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D" w:rsidRPr="00040B2B" w:rsidRDefault="00D303FD" w:rsidP="00995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D" w:rsidRDefault="00D303FD" w:rsidP="006821DC">
            <w:pPr>
              <w:pStyle w:val="af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 xml:space="preserve">Участие педагогов-психологов ОО в  </w:t>
            </w:r>
            <w:proofErr w:type="gramStart"/>
            <w:r>
              <w:rPr>
                <w:bCs/>
                <w:color w:val="252525"/>
              </w:rPr>
              <w:t>семинарах</w:t>
            </w:r>
            <w:proofErr w:type="gramEnd"/>
            <w:r>
              <w:rPr>
                <w:bCs/>
                <w:color w:val="252525"/>
              </w:rPr>
              <w:t xml:space="preserve"> по вопросам психологической подготовки обучающихся к ИС и ГИА-11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D" w:rsidRDefault="00D303FD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графику Центра психологической поддержки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D" w:rsidRDefault="00D303FD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Павленко О.А., Мазурова И.А.,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D" w:rsidRDefault="00D303FD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Явочные листы</w:t>
            </w:r>
          </w:p>
        </w:tc>
      </w:tr>
      <w:tr w:rsidR="00101898" w:rsidRPr="002A1ED5" w:rsidTr="005526FE">
        <w:trPr>
          <w:cantSplit/>
          <w:trHeight w:val="22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040B2B" w:rsidRDefault="00D303FD" w:rsidP="001018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040B2B" w:rsidRDefault="0010189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психолого-педагогического сопровождения </w:t>
            </w:r>
            <w:proofErr w:type="gramStart"/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прошедших ГИА-11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году:</w:t>
            </w:r>
          </w:p>
          <w:p w:rsidR="00101898" w:rsidRPr="00040B2B" w:rsidRDefault="0010189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консультирование педагогов и родителей (законных представителей) по вопросам поведения несовершеннолетних в эмоциональном, кризисном состоянии, </w:t>
            </w:r>
          </w:p>
          <w:p w:rsidR="006821DC" w:rsidRDefault="0010189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коррекционно-развивающая деятельность с несовершеннолетними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оптимизации процессов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мнемотехническим навыкам, навыкам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тайм-менеджмента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21DC" w:rsidRPr="00040B2B" w:rsidRDefault="006821DC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898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Павленко О.А., Мазурова И.А.,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Информационная справка</w:t>
            </w:r>
          </w:p>
          <w:p w:rsidR="00101898" w:rsidRDefault="00101898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101898" w:rsidRPr="002A1ED5" w:rsidTr="005526FE">
        <w:trPr>
          <w:cantSplit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2A1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региональных локальных актов, регулирующих процедуру проведения единого государственного экзамена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году, до сведения образовательных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постановления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  <w:r w:rsidRPr="00D724D2">
              <w:rPr>
                <w:rFonts w:ascii="Times New Roman" w:eastAsia="Times New Roman" w:hAnsi="Times New Roman" w:cs="Times New Roman"/>
                <w:sz w:val="24"/>
                <w:szCs w:val="24"/>
              </w:rPr>
              <w:t>«О распределении полномочий  по организации и проведению ЕГЭ»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</w:tr>
      <w:tr w:rsidR="00101898" w:rsidRPr="002A1ED5" w:rsidTr="005526FE">
        <w:trPr>
          <w:cantSplit/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Разработка и утверждение приказов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МКУ «У</w:t>
            </w:r>
            <w:r w:rsidRPr="002A1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A1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2A1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организации и проведению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ГИА-11 в 2022 </w:t>
            </w:r>
            <w:r w:rsidRPr="002A1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году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 утверждении плана мероприятий по организации и проведению государственной итоговой аттестации по образовательным программам  среднего общего 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DC31CB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10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1898"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01898"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5526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назначении лица, ответственного за внесение сведений в региональные информационные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1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5526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назначении лица, ответственного за организацию видеонаблюдения при проведении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C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hd w:val="clear" w:color="auto" w:fill="FFFFFF"/>
              <w:tabs>
                <w:tab w:val="left" w:pos="9106"/>
                <w:tab w:val="left" w:pos="9247"/>
              </w:tabs>
              <w:spacing w:after="0" w:line="240" w:lineRule="auto"/>
              <w:ind w:left="5"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проведение муниципального родительского собрания по вопросам ГИА-11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режиме ВКС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C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hd w:val="clear" w:color="auto" w:fill="FFFFFF"/>
              <w:tabs>
                <w:tab w:val="left" w:pos="9106"/>
                <w:tab w:val="left" w:pos="9247"/>
              </w:tabs>
              <w:spacing w:after="0" w:line="240" w:lineRule="auto"/>
              <w:ind w:left="5"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проведении пробного ЕГЭ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C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формировании  комиссии по проведению итогового сочинения (изложения) на территории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Ивнянского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в 20</w:t>
            </w:r>
            <w:r w:rsidR="00DC3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 w:rsidR="00DC3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учебном  году.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C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подготовке и проведении итогового сочинения (изложения) на территории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Ивнянского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в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учебном 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C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аккредитации граждан в качестве общественных наблюдателей при проведении итогового сочинения (изложения)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</w:t>
            </w:r>
            <w:r w:rsidR="00DC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проведении государственной итоговой аттестации по образовательным программам среднего общего образования на территории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Ивнянского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DC31CB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  2022</w:t>
            </w:r>
            <w:r w:rsidR="00101898"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участии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районных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учителей-предметников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ММЦ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DC31CB" w:rsidP="005526FE">
            <w:pPr>
              <w:spacing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о командировании членов предметных комиссий на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итоговый зачет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DC31CB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101898"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-апрель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01898"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DC31CB" w:rsidP="005526FE">
            <w:pPr>
              <w:spacing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Приказы о направлении на обучающие семинары работников образовательных учреждений, привлекаемых к проведению ГИА-11 в качестве руководителей и организаторов пунктов проведения экзаменов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БелРЦОКО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уничтожении документов и видеоматериалов пробных экзаменов по истечении сроков хранения (акт)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направлении членов предметных комиссий ГЭК на проверку экзаменационных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июнь 202</w:t>
            </w:r>
            <w:r w:rsidR="00DC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 участии в информационно-методических мероприятиях для лиц, задействованных в организации и проведении ГИА-11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январь-май 202</w:t>
            </w:r>
            <w:r w:rsidR="00DC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3.2.16.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 и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май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C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646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6821DC">
            <w:pPr>
              <w:spacing w:line="240" w:lineRule="auto"/>
            </w:pPr>
            <w:r w:rsidRPr="00FD3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</w:tcPr>
          <w:p w:rsidR="00101898" w:rsidRPr="002A1ED5" w:rsidRDefault="00101898" w:rsidP="0010189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1766" w:type="dxa"/>
            <w:gridSpan w:val="3"/>
          </w:tcPr>
          <w:p w:rsidR="00101898" w:rsidRPr="002A1ED5" w:rsidRDefault="00101898" w:rsidP="005526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Подготовка информационных писем управления образования по организации и проведению ГИА-11 в 20</w:t>
            </w:r>
            <w:r w:rsidR="00FF64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</w:t>
            </w:r>
            <w:r w:rsidRPr="002A1E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/202</w:t>
            </w:r>
            <w:r w:rsidR="00FF64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учебном  году</w:t>
            </w:r>
          </w:p>
        </w:tc>
        <w:tc>
          <w:tcPr>
            <w:tcW w:w="2268" w:type="dxa"/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01898" w:rsidRPr="002A1ED5" w:rsidTr="005526FE">
        <w:trPr>
          <w:cantSplit/>
        </w:trPr>
        <w:tc>
          <w:tcPr>
            <w:tcW w:w="992" w:type="dxa"/>
          </w:tcPr>
          <w:p w:rsidR="00101898" w:rsidRPr="002A1ED5" w:rsidRDefault="00101898" w:rsidP="0010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797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по определению мест расположения ППЭ и кандидатур руководителей ППЭ</w:t>
            </w:r>
          </w:p>
        </w:tc>
        <w:tc>
          <w:tcPr>
            <w:tcW w:w="1842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</w:t>
            </w:r>
            <w:r w:rsidR="00FF64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</w:tcPr>
          <w:p w:rsidR="00101898" w:rsidRPr="002A1ED5" w:rsidRDefault="00101898" w:rsidP="0010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7797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организаторах, обеспечивающих организацию проведения ГИА-11 в ППЭ, технических специалистах, медицинских работниках </w:t>
            </w:r>
          </w:p>
        </w:tc>
        <w:tc>
          <w:tcPr>
            <w:tcW w:w="1842" w:type="dxa"/>
          </w:tcPr>
          <w:p w:rsidR="00101898" w:rsidRPr="002A1ED5" w:rsidRDefault="00FF64A5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101898"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01898"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101898" w:rsidRDefault="00101898" w:rsidP="005526FE">
            <w:pPr>
              <w:spacing w:after="0" w:line="240" w:lineRule="auto"/>
              <w:ind w:left="-108" w:right="-108"/>
              <w:jc w:val="center"/>
            </w:pPr>
            <w:proofErr w:type="spellStart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101898" w:rsidRDefault="00101898" w:rsidP="006821DC">
            <w:pPr>
              <w:spacing w:after="0" w:line="240" w:lineRule="auto"/>
            </w:pPr>
            <w:r w:rsidRPr="00427C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01898" w:rsidRPr="002A1ED5" w:rsidTr="005526FE">
        <w:trPr>
          <w:cantSplit/>
          <w:trHeight w:val="603"/>
        </w:trPr>
        <w:tc>
          <w:tcPr>
            <w:tcW w:w="992" w:type="dxa"/>
          </w:tcPr>
          <w:p w:rsidR="00101898" w:rsidRPr="002A1ED5" w:rsidRDefault="00101898" w:rsidP="0010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7797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муниципальных общеобразовательных учреждениях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участвующих в ГИА</w:t>
            </w:r>
          </w:p>
        </w:tc>
        <w:tc>
          <w:tcPr>
            <w:tcW w:w="1842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64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101898" w:rsidRDefault="00101898" w:rsidP="005526FE">
            <w:pPr>
              <w:spacing w:after="0" w:line="240" w:lineRule="auto"/>
              <w:ind w:left="-108" w:right="-108"/>
              <w:jc w:val="center"/>
            </w:pPr>
            <w:proofErr w:type="spellStart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101898" w:rsidRDefault="00101898" w:rsidP="006821DC">
            <w:pPr>
              <w:spacing w:after="0" w:line="240" w:lineRule="auto"/>
            </w:pPr>
            <w:r w:rsidRPr="00427C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01898" w:rsidRPr="002A1ED5" w:rsidTr="005526FE">
        <w:trPr>
          <w:cantSplit/>
          <w:trHeight w:val="323"/>
        </w:trPr>
        <w:tc>
          <w:tcPr>
            <w:tcW w:w="992" w:type="dxa"/>
          </w:tcPr>
          <w:p w:rsidR="00101898" w:rsidRPr="002A1ED5" w:rsidRDefault="00101898" w:rsidP="0010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7797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 количестве участников ГИА</w:t>
            </w:r>
          </w:p>
        </w:tc>
        <w:tc>
          <w:tcPr>
            <w:tcW w:w="1842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FF64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101898" w:rsidRDefault="00101898" w:rsidP="005526FE">
            <w:pPr>
              <w:spacing w:after="0" w:line="240" w:lineRule="auto"/>
              <w:ind w:left="-108" w:right="-108"/>
              <w:jc w:val="center"/>
            </w:pPr>
            <w:proofErr w:type="spellStart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101898" w:rsidRDefault="00101898" w:rsidP="006821DC">
            <w:pPr>
              <w:spacing w:after="0" w:line="240" w:lineRule="auto"/>
            </w:pPr>
            <w:r w:rsidRPr="00427C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</w:tcPr>
          <w:p w:rsidR="00101898" w:rsidRPr="002A1ED5" w:rsidRDefault="00101898" w:rsidP="0010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7797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предварительном выборе предметов ГИА-11</w:t>
            </w:r>
          </w:p>
        </w:tc>
        <w:tc>
          <w:tcPr>
            <w:tcW w:w="1842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FF64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101898" w:rsidRDefault="00101898" w:rsidP="005526FE">
            <w:pPr>
              <w:spacing w:after="0" w:line="240" w:lineRule="auto"/>
              <w:ind w:left="-108" w:right="-108"/>
              <w:jc w:val="center"/>
            </w:pPr>
            <w:proofErr w:type="spellStart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101898" w:rsidRDefault="00101898" w:rsidP="006821DC">
            <w:pPr>
              <w:spacing w:after="0" w:line="240" w:lineRule="auto"/>
            </w:pPr>
            <w:r w:rsidRPr="00427C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</w:tcPr>
          <w:p w:rsidR="00101898" w:rsidRPr="002A1ED5" w:rsidRDefault="00101898" w:rsidP="0010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7797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составу предметных комиссий ГЭК</w:t>
            </w:r>
          </w:p>
        </w:tc>
        <w:tc>
          <w:tcPr>
            <w:tcW w:w="1842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F64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101898" w:rsidRDefault="00101898" w:rsidP="005526FE">
            <w:pPr>
              <w:spacing w:after="0" w:line="240" w:lineRule="auto"/>
              <w:ind w:left="-108" w:right="-108"/>
              <w:jc w:val="center"/>
            </w:pPr>
            <w:proofErr w:type="spellStart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101898" w:rsidRDefault="00101898" w:rsidP="006821DC">
            <w:pPr>
              <w:spacing w:after="0" w:line="240" w:lineRule="auto"/>
            </w:pPr>
            <w:r w:rsidRPr="00427C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</w:tcPr>
          <w:p w:rsidR="00101898" w:rsidRPr="002A1ED5" w:rsidRDefault="00101898" w:rsidP="0010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7797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общественного наблюдения при проведении </w:t>
            </w:r>
            <w:r w:rsidR="00FF6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 и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1842" w:type="dxa"/>
          </w:tcPr>
          <w:p w:rsidR="00101898" w:rsidRPr="002A1ED5" w:rsidRDefault="00FF64A5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</w:t>
            </w:r>
            <w:r w:rsidR="00101898"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1898"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101898" w:rsidRDefault="00101898" w:rsidP="005526FE">
            <w:pPr>
              <w:spacing w:after="0" w:line="240" w:lineRule="auto"/>
              <w:ind w:left="-108" w:right="-108"/>
              <w:jc w:val="center"/>
            </w:pPr>
            <w:proofErr w:type="spellStart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101898" w:rsidRDefault="00101898" w:rsidP="006821DC">
            <w:pPr>
              <w:spacing w:after="0" w:line="240" w:lineRule="auto"/>
            </w:pPr>
            <w:r w:rsidRPr="00427C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01898" w:rsidRPr="002A1ED5" w:rsidTr="005526FE">
        <w:trPr>
          <w:cantSplit/>
          <w:trHeight w:val="593"/>
        </w:trPr>
        <w:tc>
          <w:tcPr>
            <w:tcW w:w="992" w:type="dxa"/>
          </w:tcPr>
          <w:p w:rsidR="00101898" w:rsidRPr="002A1ED5" w:rsidRDefault="00101898" w:rsidP="00DF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3.3.8</w:t>
            </w:r>
            <w:r w:rsidR="00DF5A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представлении схем проведения ГИА по предметам</w:t>
            </w:r>
          </w:p>
        </w:tc>
        <w:tc>
          <w:tcPr>
            <w:tcW w:w="1842" w:type="dxa"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 w:rsidR="00FF64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465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101898" w:rsidRDefault="00101898" w:rsidP="006821DC">
            <w:pPr>
              <w:spacing w:after="0" w:line="240" w:lineRule="auto"/>
            </w:pPr>
            <w:r w:rsidRPr="00427C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01898" w:rsidRPr="002A1ED5" w:rsidTr="005526FE">
        <w:trPr>
          <w:cantSplit/>
          <w:trHeight w:val="36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5526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4. </w:t>
            </w:r>
            <w:r w:rsidRPr="002A1ED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Информационно - разъяснительная работа по сопровождению ГИА-11</w:t>
            </w:r>
          </w:p>
        </w:tc>
      </w:tr>
      <w:tr w:rsidR="0010189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10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работы телефона "горячей линии" по вопросам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98" w:rsidRPr="002A1ED5" w:rsidRDefault="0010189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Default="00101898" w:rsidP="005526FE">
            <w:pPr>
              <w:spacing w:line="240" w:lineRule="auto"/>
              <w:ind w:left="-108" w:right="-108"/>
              <w:jc w:val="center"/>
            </w:pPr>
            <w:proofErr w:type="spellStart"/>
            <w:r w:rsidRPr="00165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165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98" w:rsidRPr="002A1ED5" w:rsidRDefault="0010189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</w:p>
        </w:tc>
      </w:tr>
      <w:tr w:rsidR="0093757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937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Ведение раздела по вопросам проведения ГИА на официальных сайтах управления образования,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5526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Г.В.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Скриншот сайта</w:t>
            </w:r>
          </w:p>
        </w:tc>
      </w:tr>
      <w:tr w:rsidR="0093757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937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Мониторинг полноты и своевременности заполнения раздела</w:t>
            </w: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 вопросам проведения ГИА на официальных сайтах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екабрь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5526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Г.В.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по итогам мониторинга</w:t>
            </w:r>
          </w:p>
        </w:tc>
      </w:tr>
      <w:tr w:rsidR="0093757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937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Оформление информационных стендов по подготовке и проведению итоговой аттестации в 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5526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93757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937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ГИА о сроках, месте и порядке работы ПМПК по проведению освидетельствования выпускников с ОВЗ с целью определения условий написания итогового сочинения и прохождения ГИА – 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C" w:rsidRPr="002A1ED5" w:rsidRDefault="0093757C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О.А, Мазурова И.А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, ОО</w:t>
            </w:r>
          </w:p>
          <w:p w:rsidR="0093757C" w:rsidRPr="002A1ED5" w:rsidRDefault="0093757C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</w:t>
            </w:r>
          </w:p>
        </w:tc>
      </w:tr>
      <w:tr w:rsidR="0093757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937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 родительского собрания по вопросам проведения ГИА-11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формат ВКС.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C" w:rsidRPr="002A1ED5" w:rsidRDefault="0093757C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родительского собрания</w:t>
            </w:r>
          </w:p>
        </w:tc>
      </w:tr>
      <w:tr w:rsidR="0093757C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937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по вопросам проведения ГИА  - 11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на уровне образовательных организаций.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C" w:rsidRPr="002A1ED5" w:rsidRDefault="0093757C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93757C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7C" w:rsidRPr="002A1ED5" w:rsidRDefault="0093757C" w:rsidP="00937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r w:rsidR="00F3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участников ГИА-11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предупреждению нарушений Порядка проведения ЕГЭ, ГВЭ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C" w:rsidRPr="002A1ED5" w:rsidRDefault="0093757C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ознакомления</w:t>
            </w:r>
          </w:p>
        </w:tc>
      </w:tr>
      <w:tr w:rsidR="0093757C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F33EF8" w:rsidP="00937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с работниками ОО, задействованными при организации и поведении итогового сочинения (изложения) и ГИА-11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2022г.</w:t>
            </w:r>
          </w:p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2022г.</w:t>
            </w:r>
          </w:p>
          <w:p w:rsidR="00F33EF8" w:rsidRPr="002A1ED5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C" w:rsidRPr="002A1ED5" w:rsidRDefault="00F33EF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Явочные листы</w:t>
            </w:r>
          </w:p>
        </w:tc>
      </w:tr>
      <w:tr w:rsidR="0093757C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F33EF8" w:rsidP="00937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со СМИ с целью информирования общественности о мероприятиях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ГИА-11 в 2022 году.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Pr="002A1ED5" w:rsidRDefault="0093757C" w:rsidP="006821D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C" w:rsidRPr="002A1ED5" w:rsidRDefault="0093757C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C" w:rsidRDefault="0093757C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освещению мероприятий ГИА-11</w:t>
            </w:r>
          </w:p>
        </w:tc>
      </w:tr>
      <w:tr w:rsidR="00F33EF8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F3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для родителей, педагогов и обучающихся «Сдаём ЕГЭ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Pr="002A1ED5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F8" w:rsidRPr="002A1ED5" w:rsidRDefault="00F33EF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33EF8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F3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социальной рекламы (баннеры, листовки):</w:t>
            </w:r>
          </w:p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сдал ЕГЭ»</w:t>
            </w:r>
          </w:p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сдам ЕГЭ»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февраль-март, 2022г.</w:t>
            </w:r>
          </w:p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F8" w:rsidRDefault="00F33EF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Медведева Г.В.,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работ в социальных сетях</w:t>
            </w:r>
          </w:p>
        </w:tc>
      </w:tr>
      <w:tr w:rsidR="00F33EF8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F3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 для обучающихся «Как заставить мозг работать», «Приемы самоорганизации» с участием сотрудников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МЧС.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F8" w:rsidRDefault="00F33EF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сайтах УО и ОО, в социальных сетях</w:t>
            </w:r>
          </w:p>
        </w:tc>
      </w:tr>
      <w:tr w:rsidR="00F33EF8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F3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открытых дверей в ППЭ»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F8" w:rsidRDefault="00F33EF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</w:t>
            </w:r>
          </w:p>
          <w:p w:rsidR="00F33EF8" w:rsidRDefault="00F33EF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ОО-ППЭ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сайтах УО и ОО, в социальных сетях</w:t>
            </w:r>
          </w:p>
        </w:tc>
      </w:tr>
      <w:tr w:rsidR="00F33EF8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A16A3E" w:rsidP="00F3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«Открытый урок с министром образования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 w:rsidR="00A16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F8" w:rsidRDefault="00F33EF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F33EF8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A16A3E" w:rsidP="00F3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E" w:rsidRDefault="00A16A3E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территории муниципалитета мероприятий по формированию позитивного отношения к объективной оценке образовательных результатов:</w:t>
            </w:r>
          </w:p>
          <w:p w:rsidR="00F33EF8" w:rsidRDefault="00A16A3E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региональном конкурсе сочинений «Что такое экзамены и для чего они нужны»,</w:t>
            </w:r>
          </w:p>
          <w:p w:rsidR="00A16A3E" w:rsidRDefault="00A16A3E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участием представителей вузов.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E" w:rsidRDefault="00A16A3E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A3E" w:rsidRDefault="00A16A3E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A3E" w:rsidRDefault="00A16A3E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A16A3E">
              <w:rPr>
                <w:rFonts w:ascii="Times New Roman" w:eastAsia="Times New Roman" w:hAnsi="Times New Roman" w:cs="Times New Roman"/>
                <w:sz w:val="24"/>
                <w:szCs w:val="24"/>
              </w:rPr>
              <w:t>ь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16A3E" w:rsidRDefault="00A16A3E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A3E" w:rsidRDefault="00A16A3E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F8" w:rsidRDefault="00F33EF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8" w:rsidRDefault="00F33EF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проведении</w:t>
            </w:r>
          </w:p>
        </w:tc>
      </w:tr>
      <w:tr w:rsidR="00A970F2" w:rsidRPr="002A1ED5" w:rsidTr="005526FE">
        <w:trPr>
          <w:cantSplit/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A97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диктантам с обучающимися 11 классов.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F2" w:rsidRDefault="00A970F2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сайтах</w:t>
            </w:r>
          </w:p>
        </w:tc>
      </w:tr>
      <w:tr w:rsidR="00A970F2" w:rsidRPr="002A1ED5" w:rsidTr="005526FE">
        <w:trPr>
          <w:cantSplit/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A97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открытых дверей в ОО для родителей выпускников текущего года и выпускников прошлых лет по вопросам организации ГИА-11.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F2" w:rsidRDefault="00A970F2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сайтах</w:t>
            </w:r>
          </w:p>
        </w:tc>
      </w:tr>
      <w:tr w:rsidR="00A970F2" w:rsidRPr="002A1ED5" w:rsidTr="005526FE">
        <w:trPr>
          <w:cantSplit/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A97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A970F2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позитивных практик подготовки к ЕГЭ на 100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F2" w:rsidRDefault="00B0592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Медведева Г.В.,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2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сайтах</w:t>
            </w:r>
          </w:p>
        </w:tc>
      </w:tr>
      <w:tr w:rsidR="00B05928" w:rsidRPr="002A1ED5" w:rsidTr="005526FE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B05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территории муниципалитета акции «100 баллов для победы» (организация встречи с выпускниками прошлых лет, набравших 100 баллов по итогам ЕГЭ)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28" w:rsidRDefault="00B0592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сайтах</w:t>
            </w:r>
          </w:p>
        </w:tc>
      </w:tr>
      <w:tr w:rsidR="00B05928" w:rsidRPr="002A1ED5" w:rsidTr="005526FE">
        <w:trPr>
          <w:cantSplit/>
          <w:trHeight w:val="3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B05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и региональной акциях «Я сдам ЕГЭ»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июнь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28" w:rsidRDefault="00B05928" w:rsidP="005526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сайтах</w:t>
            </w:r>
          </w:p>
        </w:tc>
      </w:tr>
      <w:tr w:rsidR="00B05928" w:rsidRPr="002A1ED5" w:rsidTr="005526FE">
        <w:trPr>
          <w:cantSplit/>
        </w:trPr>
        <w:tc>
          <w:tcPr>
            <w:tcW w:w="12758" w:type="dxa"/>
            <w:gridSpan w:val="4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2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Финансовое и материально-техническое обеспечение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A1E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Планирование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и ресурсного обеспечения проведения итогового сочинения (изложения) и ЕГЭ (с учетом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регионального и местного бюджетов)</w:t>
            </w:r>
            <w:r w:rsidRPr="002A1ED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05928" w:rsidRPr="002A1ED5" w:rsidRDefault="00B05928" w:rsidP="00682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B05928" w:rsidRPr="002A1ED5" w:rsidRDefault="00B05928" w:rsidP="00682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B05928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Бабанина Г.И.,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B05928" w:rsidRPr="002A1ED5" w:rsidTr="005526FE">
        <w:trPr>
          <w:cantSplit/>
          <w:trHeight w:val="648"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готовности и соблюдения требований к оснащению пунктов проведения экзаменов (далее – ППЭ) ГИА – 11</w:t>
            </w:r>
          </w:p>
        </w:tc>
        <w:tc>
          <w:tcPr>
            <w:tcW w:w="1842" w:type="dxa"/>
            <w:vAlign w:val="center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- июнь 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B05928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Бабанина Г.И.,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05928" w:rsidRPr="002A1ED5" w:rsidTr="005526FE">
        <w:trPr>
          <w:cantSplit/>
        </w:trPr>
        <w:tc>
          <w:tcPr>
            <w:tcW w:w="12758" w:type="dxa"/>
            <w:gridSpan w:val="4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2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лиц, привлекаемых к проведению  ГИА – 11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5928" w:rsidRPr="002A1ED5" w:rsidTr="005526FE">
        <w:trPr>
          <w:cantSplit/>
          <w:trHeight w:val="884"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участников итогового сочинения (изложения) с Порядком проведения итогового сочинения (изложения) на территории Белгородской области в 20</w:t>
            </w:r>
            <w:r w:rsidR="00051D73"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51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и правилами заполнения бланков итогового сочинения (изложения)</w:t>
            </w:r>
          </w:p>
        </w:tc>
        <w:tc>
          <w:tcPr>
            <w:tcW w:w="1842" w:type="dxa"/>
            <w:vAlign w:val="center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ознакомления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участников ЕГЭ правилам заполнения бланков ЕГЭ и технологии проведения ЕГЭ в ППЭ</w:t>
            </w:r>
          </w:p>
        </w:tc>
        <w:tc>
          <w:tcPr>
            <w:tcW w:w="1842" w:type="dxa"/>
            <w:vAlign w:val="center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01.03.202</w:t>
            </w:r>
            <w:r w:rsidR="00051D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ознакомления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региональных семинарах для координаторов, ответственных за проведение ЕГЭ в муниципалитетах, руководителей ППЭ, организаторов и технических специалистов в ППЭ</w:t>
            </w:r>
          </w:p>
        </w:tc>
        <w:tc>
          <w:tcPr>
            <w:tcW w:w="1842" w:type="dxa"/>
            <w:vAlign w:val="center"/>
          </w:tcPr>
          <w:p w:rsidR="00B05928" w:rsidRPr="002A1ED5" w:rsidRDefault="00051D73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B05928"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5928"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ОО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05928" w:rsidRPr="002A1ED5" w:rsidTr="005526FE">
        <w:trPr>
          <w:cantSplit/>
          <w:trHeight w:val="429"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обучающих семинарах для членов предметных комиссий</w:t>
            </w:r>
          </w:p>
        </w:tc>
        <w:tc>
          <w:tcPr>
            <w:tcW w:w="1842" w:type="dxa"/>
            <w:vAlign w:val="center"/>
          </w:tcPr>
          <w:p w:rsidR="00B05928" w:rsidRPr="002A1ED5" w:rsidRDefault="00051D73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B05928"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5928"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аккредитованных общественных наблюдателей</w:t>
            </w:r>
          </w:p>
        </w:tc>
        <w:tc>
          <w:tcPr>
            <w:tcW w:w="1842" w:type="dxa"/>
            <w:vAlign w:val="center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15.05.202</w:t>
            </w:r>
            <w:r w:rsidR="00051D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Явочный лист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информационных совещаний с руководителями  и заместителями руководителей общеобразовательных учреждений</w:t>
            </w:r>
          </w:p>
        </w:tc>
        <w:tc>
          <w:tcPr>
            <w:tcW w:w="1842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 и 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тренировочных мероприятиях.</w:t>
            </w:r>
          </w:p>
        </w:tc>
        <w:tc>
          <w:tcPr>
            <w:tcW w:w="1842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 плану </w:t>
            </w:r>
            <w:r w:rsidR="00051D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Министерства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7797" w:type="dxa"/>
          </w:tcPr>
          <w:p w:rsidR="00B05928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региональных пробных экзаменах.</w:t>
            </w:r>
          </w:p>
        </w:tc>
        <w:tc>
          <w:tcPr>
            <w:tcW w:w="1842" w:type="dxa"/>
          </w:tcPr>
          <w:p w:rsidR="00B05928" w:rsidRPr="002A1ED5" w:rsidRDefault="00051D73" w:rsidP="0068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плану Министерства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05928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B05928" w:rsidRPr="002A1ED5" w:rsidTr="005526FE">
        <w:trPr>
          <w:cantSplit/>
        </w:trPr>
        <w:tc>
          <w:tcPr>
            <w:tcW w:w="12758" w:type="dxa"/>
            <w:gridSpan w:val="4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7. </w:t>
            </w:r>
            <w:r w:rsidRPr="002A1ED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Организационное сопровождение ГИА-11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</w:tr>
      <w:tr w:rsidR="00B05928" w:rsidRPr="002A1ED5" w:rsidTr="005526FE">
        <w:trPr>
          <w:cantSplit/>
          <w:trHeight w:val="900"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 в 202</w:t>
            </w:r>
            <w:r w:rsidR="0055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из числа: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выпускников ОО текущего учебного года;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выпускников СПО;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выпускников прошлых лет;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 лиц, не прошедших ГИА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1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году;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1842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F31B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1BF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BFE" w:rsidRPr="002A1ED5" w:rsidRDefault="00B05928" w:rsidP="00F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1B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5928" w:rsidRPr="002A1ED5" w:rsidRDefault="00B05928" w:rsidP="00F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данных и  сведений в РИС: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списка ППЭ;                                                                  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аудиторий ППЭ;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членов ГЭК;                                                                  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руководителей ППЭ; 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организаторов ППЭ;                                                    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технических специалистов ППЭ;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-медицинских работников;                                            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членов предметных комиссий.</w:t>
            </w:r>
          </w:p>
        </w:tc>
        <w:tc>
          <w:tcPr>
            <w:tcW w:w="1842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127" w:type="dxa"/>
          </w:tcPr>
          <w:p w:rsidR="00B05928" w:rsidRPr="002A1ED5" w:rsidRDefault="00051D73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Г</w:t>
            </w:r>
            <w:r w:rsidR="00B0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информация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межведомственного взаимодействия с филиалом ОАО «Ростелеком», филиалом ОАО «МРСК Центра» -  «Белгородэнерго»,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Ивнянской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ЦРБ,  </w:t>
            </w:r>
            <w:r w:rsidRPr="002A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службами 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противопожарной безопасности,  ОМВД России по </w:t>
            </w:r>
            <w:proofErr w:type="spellStart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Ивнянскому</w:t>
            </w:r>
            <w:proofErr w:type="spellEnd"/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842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района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797" w:type="dxa"/>
          </w:tcPr>
          <w:p w:rsidR="00B05928" w:rsidRPr="007866B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B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 </w:t>
            </w:r>
            <w:hyperlink r:id="rId8" w:history="1">
              <w:r w:rsidRPr="007866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работа</w:t>
              </w:r>
            </w:hyperlink>
            <w:r w:rsidRPr="007866B5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привлечению граждан в качестве общественных наблюдателей</w:t>
            </w:r>
          </w:p>
        </w:tc>
        <w:tc>
          <w:tcPr>
            <w:tcW w:w="1842" w:type="dxa"/>
          </w:tcPr>
          <w:p w:rsidR="00B05928" w:rsidRPr="002A1ED5" w:rsidRDefault="00051D73" w:rsidP="00682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ноябрь, </w:t>
            </w:r>
            <w:r w:rsidR="00B059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март-май</w:t>
            </w:r>
            <w:r w:rsidR="00B05928"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B05928"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ОО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сайте УО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7797" w:type="dxa"/>
          </w:tcPr>
          <w:p w:rsidR="00B05928" w:rsidRPr="007866B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консультирования и обучения граждан, аккредитованных в качестве общественных наблюдателей на итоговое сочинение (изложение) и ГИА-11. </w:t>
            </w:r>
          </w:p>
        </w:tc>
        <w:tc>
          <w:tcPr>
            <w:tcW w:w="1842" w:type="dxa"/>
          </w:tcPr>
          <w:p w:rsidR="00B05928" w:rsidRPr="002A1ED5" w:rsidRDefault="00051D73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ноябрь, </w:t>
            </w:r>
            <w:r w:rsidR="00B05928"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апрель-май 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B05928"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Явочные листы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работы по созданию специальных условий при проведении ГИА-11 для учащихся с ОВЗ, детей-инвалидов:</w:t>
            </w:r>
          </w:p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сбор информации об участниках ГИА-11 с ОВЗ, детях-инвалидах;</w:t>
            </w:r>
          </w:p>
        </w:tc>
        <w:tc>
          <w:tcPr>
            <w:tcW w:w="1842" w:type="dxa"/>
          </w:tcPr>
          <w:p w:rsidR="00B05928" w:rsidRPr="002A1ED5" w:rsidRDefault="00B0592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 202</w:t>
            </w:r>
            <w:r w:rsidR="00051D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B05928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Сводная информация</w:t>
            </w:r>
          </w:p>
        </w:tc>
      </w:tr>
      <w:tr w:rsidR="00B05928" w:rsidRPr="002A1ED5" w:rsidTr="005526FE">
        <w:trPr>
          <w:cantSplit/>
          <w:trHeight w:val="562"/>
        </w:trPr>
        <w:tc>
          <w:tcPr>
            <w:tcW w:w="992" w:type="dxa"/>
            <w:vMerge w:val="restart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мониторинг документов, подтверждающих статус участников ГИА-11 с ОВЗ, детей-инвалидов;</w:t>
            </w:r>
          </w:p>
        </w:tc>
        <w:tc>
          <w:tcPr>
            <w:tcW w:w="1842" w:type="dxa"/>
          </w:tcPr>
          <w:p w:rsidR="00B05928" w:rsidRPr="002A1ED5" w:rsidRDefault="00051D73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март-май 2022</w:t>
            </w:r>
            <w:r w:rsidR="00B05928"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B05928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B05928" w:rsidRPr="002A1ED5" w:rsidTr="005526FE">
        <w:trPr>
          <w:cantSplit/>
          <w:trHeight w:val="840"/>
        </w:trPr>
        <w:tc>
          <w:tcPr>
            <w:tcW w:w="992" w:type="dxa"/>
            <w:vMerge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создание условий в ППЭ для участников ГИА-11 с ОВЗ, детей-инвалидов;</w:t>
            </w:r>
          </w:p>
        </w:tc>
        <w:tc>
          <w:tcPr>
            <w:tcW w:w="1842" w:type="dxa"/>
          </w:tcPr>
          <w:p w:rsidR="00B05928" w:rsidRPr="002A1ED5" w:rsidRDefault="00B0592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период проведения ГИА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ОО-ППЭ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B05928" w:rsidRPr="002A1ED5" w:rsidTr="005526FE">
        <w:trPr>
          <w:cantSplit/>
          <w:trHeight w:val="263"/>
        </w:trPr>
        <w:tc>
          <w:tcPr>
            <w:tcW w:w="992" w:type="dxa"/>
          </w:tcPr>
          <w:p w:rsidR="00B05928" w:rsidRPr="002A1ED5" w:rsidRDefault="00B05928" w:rsidP="00B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7797" w:type="dxa"/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Тестирование систем видеонаблюдения</w:t>
            </w:r>
          </w:p>
        </w:tc>
        <w:tc>
          <w:tcPr>
            <w:tcW w:w="1842" w:type="dxa"/>
          </w:tcPr>
          <w:p w:rsidR="00B05928" w:rsidRPr="002A1ED5" w:rsidRDefault="00B0592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 20</w:t>
            </w:r>
            <w:r w:rsidR="00051D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ОО-ППЭ</w:t>
            </w:r>
          </w:p>
        </w:tc>
        <w:tc>
          <w:tcPr>
            <w:tcW w:w="2268" w:type="dxa"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тестирования</w:t>
            </w:r>
          </w:p>
        </w:tc>
      </w:tr>
      <w:tr w:rsidR="00B05928" w:rsidRPr="002A1ED5" w:rsidTr="005526FE">
        <w:trPr>
          <w:cantSplit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8. </w:t>
            </w:r>
            <w:r w:rsidRPr="002A1ED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Анализ деятельности ОО по подготовке к ГИА в 20</w:t>
            </w:r>
            <w:r w:rsidR="006B5CF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21</w:t>
            </w:r>
            <w:r w:rsidRPr="002A1ED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-202</w:t>
            </w:r>
            <w:r w:rsidR="006B5CF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</w:tr>
      <w:tr w:rsidR="00B0592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B05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работников управления образования, курирующих вопросы подготовки к ГИА-11 в образовательных организациях.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B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Гуляева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Приказ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B05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Анализ деятельности ОО по информированию:</w:t>
            </w:r>
          </w:p>
          <w:p w:rsidR="00B05928" w:rsidRPr="002A1ED5" w:rsidRDefault="00B0592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работников, привлекаемых к проведению ГИА, о сроках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 воздействия в лиц, привлекаемых к проведению ГИА;</w:t>
            </w:r>
            <w:bookmarkStart w:id="0" w:name="_GoBack"/>
            <w:bookmarkEnd w:id="0"/>
          </w:p>
          <w:p w:rsidR="00B05928" w:rsidRPr="002A1ED5" w:rsidRDefault="00B0592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обучающихся и их родителей, выпускников прошлых лет о сроках, местах и порядке подачи заявлений на прохождение ГИА, о порядке проведения ГИА,  в том числе об основаниях для удаления с экзамена, изменения или аннулирования результатов ГИА,  о ведении во время  экзамена в ППЭ и аудиториях видеозаписи, о порядке подачи  и рассмотрения апелляций, о времени и месте ознакомления с результатами ГИА, а</w:t>
            </w:r>
            <w:proofErr w:type="gramEnd"/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также о результатах ГИА, полученных обучающимися, выпускниками прошлых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Аналитическая информация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B05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сайтов ОО в части размещения обязательной информации:</w:t>
            </w:r>
          </w:p>
          <w:p w:rsidR="00B05928" w:rsidRPr="002A1ED5" w:rsidRDefault="00B05928" w:rsidP="006821D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 сроках и местах подачи заявлений на прохождение ГИА по учебным предметам</w:t>
            </w:r>
          </w:p>
          <w:p w:rsidR="00B05928" w:rsidRPr="002A1ED5" w:rsidRDefault="00B05928" w:rsidP="006821DC">
            <w:pPr>
              <w:tabs>
                <w:tab w:val="left" w:pos="708"/>
                <w:tab w:val="right" w:pos="7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 сроках проведения ГИА;</w:t>
            </w:r>
            <w:r w:rsidR="006B5C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  <w:p w:rsidR="00B05928" w:rsidRPr="002A1ED5" w:rsidRDefault="00B05928" w:rsidP="006821D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 сроках, местах и порядке рассмотрения апелляций;</w:t>
            </w:r>
          </w:p>
          <w:p w:rsidR="00B05928" w:rsidRPr="002A1ED5" w:rsidRDefault="00B05928" w:rsidP="006821D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 сроках, местах и порядке  информирования о результатах ГИА.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Февраль-май 202</w:t>
            </w:r>
            <w:r w:rsidR="006B5C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5526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r w:rsidR="00552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Аналитическая информация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B05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 состояния преподавания предметов (в том числе выбранных для ГИА)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A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682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Аналитическая информация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B05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организации и проведения</w:t>
            </w:r>
            <w:r w:rsidRPr="002A1E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дополнительных занятий по подготовке к ГИА-11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  <w:r w:rsidRPr="002A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6821DC">
            <w:pPr>
              <w:spacing w:after="0" w:line="240" w:lineRule="auto"/>
            </w:pPr>
            <w:r w:rsidRPr="00087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Аналитическая информация</w:t>
            </w:r>
          </w:p>
        </w:tc>
      </w:tr>
      <w:tr w:rsidR="00B05928" w:rsidRPr="002A1ED5" w:rsidTr="005526F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Pr="002A1ED5" w:rsidRDefault="00B05928" w:rsidP="00B05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подготовки обучающихся к государственной итоговой аттестации по программам среднего общего образования в 202</w:t>
            </w:r>
            <w:r w:rsidR="006B5C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на совещаниях с руководителями ОО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28" w:rsidRPr="002A1ED5" w:rsidRDefault="00B05928" w:rsidP="006821D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8" w:rsidRDefault="00B05928" w:rsidP="006821DC">
            <w:pPr>
              <w:spacing w:after="0" w:line="240" w:lineRule="auto"/>
            </w:pPr>
            <w:r w:rsidRPr="00087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Аналитическая информация</w:t>
            </w:r>
          </w:p>
        </w:tc>
      </w:tr>
    </w:tbl>
    <w:p w:rsidR="00C732A1" w:rsidRPr="00C732A1" w:rsidRDefault="00C732A1" w:rsidP="006821DC">
      <w:pPr>
        <w:rPr>
          <w:rFonts w:ascii="Times New Roman" w:hAnsi="Times New Roman" w:cs="Times New Roman"/>
          <w:sz w:val="28"/>
          <w:szCs w:val="28"/>
        </w:rPr>
      </w:pPr>
    </w:p>
    <w:sectPr w:rsidR="00C732A1" w:rsidRPr="00C732A1" w:rsidSect="008D07B5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15" w:rsidRDefault="006B1615" w:rsidP="00DD1222">
      <w:pPr>
        <w:spacing w:after="0" w:line="240" w:lineRule="auto"/>
      </w:pPr>
      <w:r>
        <w:separator/>
      </w:r>
    </w:p>
  </w:endnote>
  <w:endnote w:type="continuationSeparator" w:id="0">
    <w:p w:rsidR="006B1615" w:rsidRDefault="006B1615" w:rsidP="00DD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15" w:rsidRDefault="006B1615" w:rsidP="00DD1222">
      <w:pPr>
        <w:spacing w:after="0" w:line="240" w:lineRule="auto"/>
      </w:pPr>
      <w:r>
        <w:separator/>
      </w:r>
    </w:p>
  </w:footnote>
  <w:footnote w:type="continuationSeparator" w:id="0">
    <w:p w:rsidR="006B1615" w:rsidRDefault="006B1615" w:rsidP="00DD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723"/>
    <w:multiLevelType w:val="hybridMultilevel"/>
    <w:tmpl w:val="DC18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2B86"/>
    <w:multiLevelType w:val="multilevel"/>
    <w:tmpl w:val="E0D6244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2">
    <w:nsid w:val="60C22D6E"/>
    <w:multiLevelType w:val="multilevel"/>
    <w:tmpl w:val="9020A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1"/>
    <w:rsid w:val="00004B98"/>
    <w:rsid w:val="00012D3F"/>
    <w:rsid w:val="000257F4"/>
    <w:rsid w:val="00040B2B"/>
    <w:rsid w:val="00051D73"/>
    <w:rsid w:val="000522CB"/>
    <w:rsid w:val="00066D7B"/>
    <w:rsid w:val="00073FD1"/>
    <w:rsid w:val="00091943"/>
    <w:rsid w:val="00096116"/>
    <w:rsid w:val="000A44D7"/>
    <w:rsid w:val="000B3686"/>
    <w:rsid w:val="000C7C72"/>
    <w:rsid w:val="000D228D"/>
    <w:rsid w:val="000D5C59"/>
    <w:rsid w:val="000D5CEB"/>
    <w:rsid w:val="000E5551"/>
    <w:rsid w:val="000F5C26"/>
    <w:rsid w:val="000F65E3"/>
    <w:rsid w:val="00101898"/>
    <w:rsid w:val="0012297E"/>
    <w:rsid w:val="00130A83"/>
    <w:rsid w:val="00153BF6"/>
    <w:rsid w:val="00161BEA"/>
    <w:rsid w:val="001748E7"/>
    <w:rsid w:val="00191C45"/>
    <w:rsid w:val="001D31F7"/>
    <w:rsid w:val="001F235C"/>
    <w:rsid w:val="00201FBC"/>
    <w:rsid w:val="0020378E"/>
    <w:rsid w:val="00225BB7"/>
    <w:rsid w:val="00232703"/>
    <w:rsid w:val="00253F98"/>
    <w:rsid w:val="00261438"/>
    <w:rsid w:val="00274884"/>
    <w:rsid w:val="0028371B"/>
    <w:rsid w:val="002960E9"/>
    <w:rsid w:val="002A1ED5"/>
    <w:rsid w:val="002C1C1A"/>
    <w:rsid w:val="002C6B52"/>
    <w:rsid w:val="002E7D2D"/>
    <w:rsid w:val="002F1D35"/>
    <w:rsid w:val="002F59E5"/>
    <w:rsid w:val="002F6C43"/>
    <w:rsid w:val="002F6D79"/>
    <w:rsid w:val="002F7FF6"/>
    <w:rsid w:val="003235AA"/>
    <w:rsid w:val="00330EEC"/>
    <w:rsid w:val="00342FB7"/>
    <w:rsid w:val="0035118A"/>
    <w:rsid w:val="003534B8"/>
    <w:rsid w:val="00356CDD"/>
    <w:rsid w:val="00366908"/>
    <w:rsid w:val="0037404D"/>
    <w:rsid w:val="003A42F3"/>
    <w:rsid w:val="003B3638"/>
    <w:rsid w:val="003B7A49"/>
    <w:rsid w:val="003C495D"/>
    <w:rsid w:val="003C57F5"/>
    <w:rsid w:val="003D7491"/>
    <w:rsid w:val="003E3191"/>
    <w:rsid w:val="004045BA"/>
    <w:rsid w:val="00412D51"/>
    <w:rsid w:val="00421C28"/>
    <w:rsid w:val="00425E23"/>
    <w:rsid w:val="00426BA5"/>
    <w:rsid w:val="00450D9D"/>
    <w:rsid w:val="00453F1B"/>
    <w:rsid w:val="00470579"/>
    <w:rsid w:val="00482807"/>
    <w:rsid w:val="00487F45"/>
    <w:rsid w:val="004A22DA"/>
    <w:rsid w:val="004B241E"/>
    <w:rsid w:val="004B4EC9"/>
    <w:rsid w:val="004B729F"/>
    <w:rsid w:val="004C42D3"/>
    <w:rsid w:val="004C571E"/>
    <w:rsid w:val="004C5E53"/>
    <w:rsid w:val="004C7739"/>
    <w:rsid w:val="004D3ECE"/>
    <w:rsid w:val="004E142E"/>
    <w:rsid w:val="004E3BED"/>
    <w:rsid w:val="004E4CBE"/>
    <w:rsid w:val="004F1554"/>
    <w:rsid w:val="00501EE0"/>
    <w:rsid w:val="00504D65"/>
    <w:rsid w:val="0051231A"/>
    <w:rsid w:val="005123C8"/>
    <w:rsid w:val="005178B7"/>
    <w:rsid w:val="00532C0B"/>
    <w:rsid w:val="00547123"/>
    <w:rsid w:val="005526FE"/>
    <w:rsid w:val="0056016C"/>
    <w:rsid w:val="005700D6"/>
    <w:rsid w:val="00572718"/>
    <w:rsid w:val="00575F46"/>
    <w:rsid w:val="00582273"/>
    <w:rsid w:val="00585001"/>
    <w:rsid w:val="005872A0"/>
    <w:rsid w:val="005B484E"/>
    <w:rsid w:val="005C516A"/>
    <w:rsid w:val="005E03B9"/>
    <w:rsid w:val="005E7985"/>
    <w:rsid w:val="005F2FBF"/>
    <w:rsid w:val="005F45E4"/>
    <w:rsid w:val="00602D9B"/>
    <w:rsid w:val="00612B04"/>
    <w:rsid w:val="00614357"/>
    <w:rsid w:val="006151C4"/>
    <w:rsid w:val="006254EF"/>
    <w:rsid w:val="0063172C"/>
    <w:rsid w:val="00651780"/>
    <w:rsid w:val="00681D66"/>
    <w:rsid w:val="006821DC"/>
    <w:rsid w:val="00683694"/>
    <w:rsid w:val="006971E9"/>
    <w:rsid w:val="006B1615"/>
    <w:rsid w:val="006B5CFF"/>
    <w:rsid w:val="006C069B"/>
    <w:rsid w:val="006C256D"/>
    <w:rsid w:val="006E3007"/>
    <w:rsid w:val="006F595D"/>
    <w:rsid w:val="0070248F"/>
    <w:rsid w:val="00743922"/>
    <w:rsid w:val="00765A28"/>
    <w:rsid w:val="00770C65"/>
    <w:rsid w:val="00773C65"/>
    <w:rsid w:val="007866B5"/>
    <w:rsid w:val="007B0C17"/>
    <w:rsid w:val="007B10C2"/>
    <w:rsid w:val="007D63F7"/>
    <w:rsid w:val="008177A2"/>
    <w:rsid w:val="00833849"/>
    <w:rsid w:val="00833E15"/>
    <w:rsid w:val="0083424C"/>
    <w:rsid w:val="00863584"/>
    <w:rsid w:val="00865E5A"/>
    <w:rsid w:val="008733F3"/>
    <w:rsid w:val="00876668"/>
    <w:rsid w:val="00883E2E"/>
    <w:rsid w:val="008840F7"/>
    <w:rsid w:val="008A082B"/>
    <w:rsid w:val="008C62E5"/>
    <w:rsid w:val="008D07B5"/>
    <w:rsid w:val="008E36BC"/>
    <w:rsid w:val="009054CD"/>
    <w:rsid w:val="009233E7"/>
    <w:rsid w:val="009303C4"/>
    <w:rsid w:val="00932C8A"/>
    <w:rsid w:val="00934203"/>
    <w:rsid w:val="0093757C"/>
    <w:rsid w:val="009410C7"/>
    <w:rsid w:val="0096222B"/>
    <w:rsid w:val="00966B07"/>
    <w:rsid w:val="00984DD2"/>
    <w:rsid w:val="00987049"/>
    <w:rsid w:val="009958E4"/>
    <w:rsid w:val="00995A00"/>
    <w:rsid w:val="009A14CF"/>
    <w:rsid w:val="009A3247"/>
    <w:rsid w:val="009E1CE2"/>
    <w:rsid w:val="009E572D"/>
    <w:rsid w:val="009E58A1"/>
    <w:rsid w:val="00A05152"/>
    <w:rsid w:val="00A061C7"/>
    <w:rsid w:val="00A16A3E"/>
    <w:rsid w:val="00A16D3E"/>
    <w:rsid w:val="00A17EF6"/>
    <w:rsid w:val="00A20A11"/>
    <w:rsid w:val="00A83B94"/>
    <w:rsid w:val="00A90236"/>
    <w:rsid w:val="00A970F2"/>
    <w:rsid w:val="00A97B7F"/>
    <w:rsid w:val="00AB0DB6"/>
    <w:rsid w:val="00AB5447"/>
    <w:rsid w:val="00AC72E9"/>
    <w:rsid w:val="00B05928"/>
    <w:rsid w:val="00B176C5"/>
    <w:rsid w:val="00B33950"/>
    <w:rsid w:val="00B43456"/>
    <w:rsid w:val="00B51D75"/>
    <w:rsid w:val="00B5318A"/>
    <w:rsid w:val="00B921C8"/>
    <w:rsid w:val="00BA6EE7"/>
    <w:rsid w:val="00BA7619"/>
    <w:rsid w:val="00BB7BF5"/>
    <w:rsid w:val="00BD41EA"/>
    <w:rsid w:val="00BE2D49"/>
    <w:rsid w:val="00BF7342"/>
    <w:rsid w:val="00C000DC"/>
    <w:rsid w:val="00C0167F"/>
    <w:rsid w:val="00C200D5"/>
    <w:rsid w:val="00C2243E"/>
    <w:rsid w:val="00C30907"/>
    <w:rsid w:val="00C42403"/>
    <w:rsid w:val="00C44797"/>
    <w:rsid w:val="00C611B6"/>
    <w:rsid w:val="00C732A1"/>
    <w:rsid w:val="00C740A4"/>
    <w:rsid w:val="00C7710D"/>
    <w:rsid w:val="00C9651F"/>
    <w:rsid w:val="00CB0AFE"/>
    <w:rsid w:val="00CB11CD"/>
    <w:rsid w:val="00CB20BA"/>
    <w:rsid w:val="00CE5697"/>
    <w:rsid w:val="00D30188"/>
    <w:rsid w:val="00D303FD"/>
    <w:rsid w:val="00D35204"/>
    <w:rsid w:val="00D50DD9"/>
    <w:rsid w:val="00D60210"/>
    <w:rsid w:val="00D60872"/>
    <w:rsid w:val="00D64E21"/>
    <w:rsid w:val="00D724D2"/>
    <w:rsid w:val="00D747BA"/>
    <w:rsid w:val="00D90EDF"/>
    <w:rsid w:val="00D97747"/>
    <w:rsid w:val="00DB6419"/>
    <w:rsid w:val="00DC31CB"/>
    <w:rsid w:val="00DC75D8"/>
    <w:rsid w:val="00DD1222"/>
    <w:rsid w:val="00DE6C9D"/>
    <w:rsid w:val="00DE7453"/>
    <w:rsid w:val="00DF5A26"/>
    <w:rsid w:val="00DF7BF8"/>
    <w:rsid w:val="00E07C91"/>
    <w:rsid w:val="00E125F2"/>
    <w:rsid w:val="00E26C7B"/>
    <w:rsid w:val="00E30060"/>
    <w:rsid w:val="00E37FFE"/>
    <w:rsid w:val="00E44982"/>
    <w:rsid w:val="00E4798F"/>
    <w:rsid w:val="00E6519D"/>
    <w:rsid w:val="00E75E74"/>
    <w:rsid w:val="00ED25E2"/>
    <w:rsid w:val="00ED29E5"/>
    <w:rsid w:val="00EE61B6"/>
    <w:rsid w:val="00EE7F2B"/>
    <w:rsid w:val="00EF6914"/>
    <w:rsid w:val="00F12568"/>
    <w:rsid w:val="00F20ED3"/>
    <w:rsid w:val="00F31BFE"/>
    <w:rsid w:val="00F33EF8"/>
    <w:rsid w:val="00F340B0"/>
    <w:rsid w:val="00F46687"/>
    <w:rsid w:val="00F54AA2"/>
    <w:rsid w:val="00F54E17"/>
    <w:rsid w:val="00F9447B"/>
    <w:rsid w:val="00FA7B96"/>
    <w:rsid w:val="00FA7CE4"/>
    <w:rsid w:val="00FD1E65"/>
    <w:rsid w:val="00FD33B3"/>
    <w:rsid w:val="00FE600D"/>
    <w:rsid w:val="00FF461A"/>
    <w:rsid w:val="00FF64A5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2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32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7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732A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732A1"/>
    <w:rPr>
      <w:rFonts w:ascii="Calibri" w:eastAsia="Times New Roman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F4668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F46687"/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932C8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932C8A"/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421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21C28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5F2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2FBF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1748E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6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9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E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D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1222"/>
  </w:style>
  <w:style w:type="paragraph" w:styleId="ad">
    <w:name w:val="footer"/>
    <w:basedOn w:val="a"/>
    <w:link w:val="ae"/>
    <w:uiPriority w:val="99"/>
    <w:unhideWhenUsed/>
    <w:rsid w:val="00DD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1222"/>
  </w:style>
  <w:style w:type="paragraph" w:styleId="af">
    <w:name w:val="Normal (Web)"/>
    <w:basedOn w:val="a"/>
    <w:uiPriority w:val="99"/>
    <w:unhideWhenUsed/>
    <w:rsid w:val="00D3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2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32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7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732A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732A1"/>
    <w:rPr>
      <w:rFonts w:ascii="Calibri" w:eastAsia="Times New Roman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F4668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F46687"/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932C8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932C8A"/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421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21C28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5F2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2FBF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1748E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6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9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E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D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1222"/>
  </w:style>
  <w:style w:type="paragraph" w:styleId="ad">
    <w:name w:val="footer"/>
    <w:basedOn w:val="a"/>
    <w:link w:val="ae"/>
    <w:uiPriority w:val="99"/>
    <w:unhideWhenUsed/>
    <w:rsid w:val="00DD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1222"/>
  </w:style>
  <w:style w:type="paragraph" w:styleId="af">
    <w:name w:val="Normal (Web)"/>
    <w:basedOn w:val="a"/>
    <w:uiPriority w:val="99"/>
    <w:unhideWhenUsed/>
    <w:rsid w:val="00D3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xation.academic.ru/777/%D0%A0%D0%90%D0%91%D0%9E%D0%A2%D0%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ООКО 1</dc:creator>
  <cp:lastModifiedBy>Лариса</cp:lastModifiedBy>
  <cp:revision>3</cp:revision>
  <cp:lastPrinted>2022-01-24T05:56:00Z</cp:lastPrinted>
  <dcterms:created xsi:type="dcterms:W3CDTF">2022-01-24T05:59:00Z</dcterms:created>
  <dcterms:modified xsi:type="dcterms:W3CDTF">2022-01-24T13:20:00Z</dcterms:modified>
</cp:coreProperties>
</file>