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A41" w:rsidRDefault="002B1A41" w:rsidP="002B1A41">
      <w:pPr>
        <w:widowControl/>
        <w:autoSpaceDE/>
        <w:spacing w:line="276" w:lineRule="auto"/>
        <w:ind w:firstLine="708"/>
        <w:jc w:val="center"/>
        <w:rPr>
          <w:b/>
          <w:bCs/>
          <w:i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Аннотация </w:t>
      </w:r>
      <w:r>
        <w:rPr>
          <w:b/>
          <w:bCs/>
          <w:iCs/>
          <w:sz w:val="24"/>
          <w:szCs w:val="24"/>
        </w:rPr>
        <w:t xml:space="preserve"> к рабочей программе по учебному предмету «Английский язык»</w:t>
      </w:r>
    </w:p>
    <w:p w:rsidR="002B1A41" w:rsidRDefault="002B1A41" w:rsidP="002B1A41">
      <w:pPr>
        <w:widowControl/>
        <w:autoSpaceDE/>
        <w:spacing w:line="276" w:lineRule="auto"/>
        <w:ind w:firstLine="708"/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на уровень среднего</w:t>
      </w:r>
      <w:r>
        <w:rPr>
          <w:b/>
          <w:bCs/>
          <w:iCs/>
          <w:sz w:val="24"/>
          <w:szCs w:val="24"/>
        </w:rPr>
        <w:t xml:space="preserve"> (полного)</w:t>
      </w:r>
      <w:r>
        <w:rPr>
          <w:b/>
          <w:bCs/>
          <w:iCs/>
          <w:sz w:val="24"/>
          <w:szCs w:val="24"/>
        </w:rPr>
        <w:t xml:space="preserve"> общего образования</w:t>
      </w:r>
      <w:r>
        <w:rPr>
          <w:b/>
          <w:bCs/>
          <w:iCs/>
          <w:sz w:val="24"/>
          <w:szCs w:val="24"/>
        </w:rPr>
        <w:t>.</w:t>
      </w:r>
    </w:p>
    <w:p w:rsidR="002B1A41" w:rsidRDefault="002B1A41" w:rsidP="002B1A41">
      <w:pPr>
        <w:ind w:firstLine="360"/>
        <w:jc w:val="center"/>
        <w:rPr>
          <w:rFonts w:eastAsia="Times New Roman"/>
          <w:b/>
          <w:bCs/>
          <w:sz w:val="24"/>
          <w:szCs w:val="24"/>
        </w:rPr>
      </w:pPr>
    </w:p>
    <w:p w:rsidR="002B1A41" w:rsidRDefault="002B1A41" w:rsidP="002B1A41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Рабочая программа по английскому языку разработана  для обучения в 10 -11 классах  МБОУ </w:t>
      </w:r>
      <w:r>
        <w:rPr>
          <w:sz w:val="24"/>
          <w:szCs w:val="24"/>
        </w:rPr>
        <w:t xml:space="preserve">«Песчанская </w:t>
      </w:r>
      <w:r>
        <w:rPr>
          <w:sz w:val="24"/>
          <w:szCs w:val="24"/>
        </w:rPr>
        <w:t>средняя общеобразовательная школа» Ивнянского района Белгородской области. Программа составлена на основе следующих нормативных документов:</w:t>
      </w:r>
    </w:p>
    <w:p w:rsidR="002B1A41" w:rsidRDefault="002B1A41" w:rsidP="002B1A41">
      <w:pPr>
        <w:jc w:val="both"/>
        <w:rPr>
          <w:sz w:val="24"/>
          <w:szCs w:val="24"/>
        </w:rPr>
      </w:pPr>
      <w:r>
        <w:rPr>
          <w:sz w:val="24"/>
          <w:szCs w:val="24"/>
        </w:rPr>
        <w:t>- Федерального</w:t>
      </w:r>
      <w:r>
        <w:rPr>
          <w:sz w:val="24"/>
          <w:szCs w:val="24"/>
        </w:rPr>
        <w:t xml:space="preserve"> государственного</w:t>
      </w:r>
      <w:r>
        <w:rPr>
          <w:sz w:val="24"/>
          <w:szCs w:val="24"/>
        </w:rPr>
        <w:t xml:space="preserve"> образовательного</w:t>
      </w:r>
      <w:r>
        <w:rPr>
          <w:sz w:val="24"/>
          <w:szCs w:val="24"/>
        </w:rPr>
        <w:t xml:space="preserve"> стандарта  основного общего образования по ино</w:t>
      </w:r>
      <w:r>
        <w:rPr>
          <w:sz w:val="24"/>
          <w:szCs w:val="24"/>
        </w:rPr>
        <w:t>странному языку (2015</w:t>
      </w:r>
      <w:r>
        <w:rPr>
          <w:sz w:val="24"/>
          <w:szCs w:val="24"/>
        </w:rPr>
        <w:t xml:space="preserve"> г.);</w:t>
      </w:r>
    </w:p>
    <w:p w:rsidR="002B1A41" w:rsidRDefault="002B1A41" w:rsidP="002B1A4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sz w:val="24"/>
          <w:szCs w:val="24"/>
        </w:rPr>
        <w:t>Сборник примерных рабочих программ. Предметные линии учебников «Английский в фокусе». 2-11 классы: учеб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 xml:space="preserve">особие для </w:t>
      </w:r>
      <w:proofErr w:type="spellStart"/>
      <w:r>
        <w:rPr>
          <w:sz w:val="24"/>
          <w:szCs w:val="24"/>
        </w:rPr>
        <w:t>общеобразоват</w:t>
      </w:r>
      <w:proofErr w:type="spellEnd"/>
      <w:r>
        <w:rPr>
          <w:sz w:val="24"/>
          <w:szCs w:val="24"/>
        </w:rPr>
        <w:t>. организаций/В. Г. Апальков, Н. И. Быкова, М. Д. Поспелова.-3-е изд.-М.: Просвещение, 2020.</w:t>
      </w:r>
    </w:p>
    <w:p w:rsidR="002B1A41" w:rsidRDefault="002B1A41" w:rsidP="002B1A41">
      <w:pPr>
        <w:shd w:val="clear" w:color="auto" w:fill="FFFFFF"/>
        <w:tabs>
          <w:tab w:val="left" w:pos="2525"/>
        </w:tabs>
        <w:spacing w:line="274" w:lineRule="exact"/>
        <w:ind w:firstLine="706"/>
        <w:jc w:val="both"/>
      </w:pPr>
      <w:proofErr w:type="gramStart"/>
      <w:r>
        <w:rPr>
          <w:rFonts w:eastAsia="Times New Roman"/>
          <w:sz w:val="24"/>
          <w:szCs w:val="24"/>
        </w:rPr>
        <w:t>Рабочая программа ориентирована на использование линии учебно-методического</w:t>
      </w:r>
      <w:r>
        <w:rPr>
          <w:rFonts w:eastAsia="Times New Roman"/>
          <w:sz w:val="24"/>
          <w:szCs w:val="24"/>
        </w:rPr>
        <w:br/>
        <w:t>комплекта серии «Английский в фокусе» для 10-11 классов общеобразовательных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6"/>
          <w:sz w:val="24"/>
          <w:szCs w:val="24"/>
        </w:rPr>
        <w:t>учреждений    авторов</w:t>
      </w:r>
      <w:r>
        <w:rPr>
          <w:rFonts w:ascii="Arial" w:eastAsia="Times New Roman" w:hAnsi="Arial" w:cs="Arial"/>
          <w:sz w:val="24"/>
          <w:szCs w:val="24"/>
        </w:rPr>
        <w:tab/>
      </w:r>
      <w:proofErr w:type="spellStart"/>
      <w:r>
        <w:rPr>
          <w:rFonts w:eastAsia="Times New Roman"/>
          <w:spacing w:val="-6"/>
          <w:sz w:val="24"/>
          <w:szCs w:val="24"/>
        </w:rPr>
        <w:t>О.В.Афанасьевой</w:t>
      </w:r>
      <w:proofErr w:type="spellEnd"/>
      <w:r>
        <w:rPr>
          <w:rFonts w:eastAsia="Times New Roman"/>
          <w:spacing w:val="-6"/>
          <w:sz w:val="24"/>
          <w:szCs w:val="24"/>
        </w:rPr>
        <w:t xml:space="preserve">,    </w:t>
      </w:r>
      <w:proofErr w:type="spellStart"/>
      <w:r>
        <w:rPr>
          <w:rFonts w:eastAsia="Times New Roman"/>
          <w:spacing w:val="-6"/>
          <w:sz w:val="24"/>
          <w:szCs w:val="24"/>
        </w:rPr>
        <w:t>Д.Дули</w:t>
      </w:r>
      <w:proofErr w:type="spellEnd"/>
      <w:r>
        <w:rPr>
          <w:rFonts w:eastAsia="Times New Roman"/>
          <w:spacing w:val="-6"/>
          <w:sz w:val="24"/>
          <w:szCs w:val="24"/>
        </w:rPr>
        <w:t xml:space="preserve">,    </w:t>
      </w:r>
      <w:proofErr w:type="spellStart"/>
      <w:r>
        <w:rPr>
          <w:rFonts w:eastAsia="Times New Roman"/>
          <w:spacing w:val="-6"/>
          <w:sz w:val="24"/>
          <w:szCs w:val="24"/>
        </w:rPr>
        <w:t>И.В.Михеевой</w:t>
      </w:r>
      <w:proofErr w:type="spellEnd"/>
      <w:r>
        <w:rPr>
          <w:rFonts w:eastAsia="Times New Roman"/>
          <w:spacing w:val="-6"/>
          <w:sz w:val="24"/>
          <w:szCs w:val="24"/>
        </w:rPr>
        <w:t xml:space="preserve">    и    др.    (издательство </w:t>
      </w:r>
      <w:r>
        <w:rPr>
          <w:sz w:val="24"/>
          <w:szCs w:val="24"/>
          <w:lang w:val="en-US"/>
        </w:rPr>
        <w:t>Express</w:t>
      </w:r>
      <w:r w:rsidRPr="002B1A41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Publishing</w:t>
      </w:r>
      <w:r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rFonts w:eastAsia="Times New Roman"/>
          <w:sz w:val="24"/>
          <w:szCs w:val="24"/>
        </w:rPr>
        <w:t>Просвещение).</w:t>
      </w:r>
      <w:proofErr w:type="gramEnd"/>
    </w:p>
    <w:p w:rsidR="002B1A41" w:rsidRDefault="002B1A41" w:rsidP="002B1A41">
      <w:pPr>
        <w:shd w:val="clear" w:color="auto" w:fill="FFFFFF"/>
        <w:spacing w:line="274" w:lineRule="exact"/>
        <w:ind w:firstLine="706"/>
        <w:rPr>
          <w:rFonts w:eastAsia="Times New Roman"/>
          <w:spacing w:val="-1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Для реализации рабочей программы используются   учебники:</w:t>
      </w:r>
    </w:p>
    <w:p w:rsidR="002B1A41" w:rsidRDefault="002B1A41" w:rsidP="002B1A41">
      <w:pPr>
        <w:shd w:val="clear" w:color="auto" w:fill="FFFFFF"/>
        <w:spacing w:line="274" w:lineRule="exact"/>
        <w:ind w:firstLine="706"/>
      </w:pPr>
      <w:r>
        <w:rPr>
          <w:rFonts w:eastAsia="Times New Roman"/>
          <w:spacing w:val="-7"/>
          <w:sz w:val="24"/>
          <w:szCs w:val="24"/>
        </w:rPr>
        <w:t xml:space="preserve">Английский   язык.   10   класс:   учебник   для      общеобразовательных   организаций:   базовый </w:t>
      </w:r>
      <w:r>
        <w:rPr>
          <w:rFonts w:eastAsia="Times New Roman"/>
          <w:spacing w:val="-8"/>
          <w:sz w:val="24"/>
          <w:szCs w:val="24"/>
        </w:rPr>
        <w:t xml:space="preserve">уровень/О.В.   Афанасьева,   </w:t>
      </w:r>
      <w:proofErr w:type="spellStart"/>
      <w:r>
        <w:rPr>
          <w:rFonts w:eastAsia="Times New Roman"/>
          <w:spacing w:val="-8"/>
          <w:sz w:val="24"/>
          <w:szCs w:val="24"/>
        </w:rPr>
        <w:t>Д.Ду</w:t>
      </w:r>
      <w:r>
        <w:rPr>
          <w:rFonts w:eastAsia="Times New Roman"/>
          <w:spacing w:val="-8"/>
          <w:sz w:val="24"/>
          <w:szCs w:val="24"/>
        </w:rPr>
        <w:t>ли</w:t>
      </w:r>
      <w:proofErr w:type="spellEnd"/>
      <w:r>
        <w:rPr>
          <w:rFonts w:eastAsia="Times New Roman"/>
          <w:spacing w:val="-8"/>
          <w:sz w:val="24"/>
          <w:szCs w:val="24"/>
        </w:rPr>
        <w:t xml:space="preserve">,   </w:t>
      </w:r>
      <w:proofErr w:type="spellStart"/>
      <w:r>
        <w:rPr>
          <w:rFonts w:eastAsia="Times New Roman"/>
          <w:spacing w:val="-8"/>
          <w:sz w:val="24"/>
          <w:szCs w:val="24"/>
        </w:rPr>
        <w:t>И.В.Михеева</w:t>
      </w:r>
      <w:proofErr w:type="spellEnd"/>
      <w:r>
        <w:rPr>
          <w:rFonts w:eastAsia="Times New Roman"/>
          <w:spacing w:val="-8"/>
          <w:sz w:val="24"/>
          <w:szCs w:val="24"/>
        </w:rPr>
        <w:t xml:space="preserve">   и   др.-   8</w:t>
      </w:r>
      <w:r>
        <w:rPr>
          <w:rFonts w:eastAsia="Times New Roman"/>
          <w:spacing w:val="-8"/>
          <w:sz w:val="24"/>
          <w:szCs w:val="24"/>
        </w:rPr>
        <w:t xml:space="preserve">-е   изд.-   М.:   </w:t>
      </w:r>
      <w:r>
        <w:rPr>
          <w:rFonts w:eastAsia="Times New Roman"/>
          <w:spacing w:val="-8"/>
          <w:sz w:val="24"/>
          <w:szCs w:val="24"/>
          <w:lang w:val="en-US"/>
        </w:rPr>
        <w:t>Express</w:t>
      </w:r>
      <w:r>
        <w:rPr>
          <w:rFonts w:eastAsia="Times New Roman"/>
          <w:spacing w:val="-8"/>
          <w:sz w:val="24"/>
          <w:szCs w:val="24"/>
        </w:rPr>
        <w:t xml:space="preserve">   </w:t>
      </w:r>
      <w:r>
        <w:rPr>
          <w:rFonts w:eastAsia="Times New Roman"/>
          <w:spacing w:val="-8"/>
          <w:sz w:val="24"/>
          <w:szCs w:val="24"/>
          <w:lang w:val="en-US"/>
        </w:rPr>
        <w:t>Publishing</w:t>
      </w:r>
      <w:r>
        <w:rPr>
          <w:rFonts w:eastAsia="Times New Roman"/>
          <w:spacing w:val="-8"/>
          <w:sz w:val="24"/>
          <w:szCs w:val="24"/>
        </w:rPr>
        <w:t xml:space="preserve">: </w:t>
      </w:r>
      <w:r>
        <w:rPr>
          <w:rFonts w:eastAsia="Times New Roman"/>
          <w:sz w:val="24"/>
          <w:szCs w:val="24"/>
        </w:rPr>
        <w:t>Просвещение, 2019</w:t>
      </w:r>
      <w:r>
        <w:rPr>
          <w:rFonts w:eastAsia="Times New Roman"/>
          <w:sz w:val="24"/>
          <w:szCs w:val="24"/>
        </w:rPr>
        <w:t>.-248с.</w:t>
      </w:r>
    </w:p>
    <w:p w:rsidR="002B1A41" w:rsidRDefault="002B1A41" w:rsidP="002B1A41">
      <w:pPr>
        <w:shd w:val="clear" w:color="auto" w:fill="FFFFFF"/>
        <w:spacing w:line="274" w:lineRule="exact"/>
        <w:ind w:right="5" w:firstLine="706"/>
        <w:jc w:val="both"/>
      </w:pPr>
      <w:r>
        <w:rPr>
          <w:rFonts w:eastAsia="Times New Roman"/>
          <w:sz w:val="24"/>
          <w:szCs w:val="24"/>
        </w:rPr>
        <w:t>Английский язык. 11 класс: учебник для общеобразовательных организаций: базовый уровень/О.В. Афанасье</w:t>
      </w:r>
      <w:r>
        <w:rPr>
          <w:rFonts w:eastAsia="Times New Roman"/>
          <w:sz w:val="24"/>
          <w:szCs w:val="24"/>
        </w:rPr>
        <w:t xml:space="preserve">ва, </w:t>
      </w:r>
      <w:proofErr w:type="spellStart"/>
      <w:r>
        <w:rPr>
          <w:rFonts w:eastAsia="Times New Roman"/>
          <w:sz w:val="24"/>
          <w:szCs w:val="24"/>
        </w:rPr>
        <w:t>Д.Дули</w:t>
      </w:r>
      <w:proofErr w:type="spellEnd"/>
      <w:r>
        <w:rPr>
          <w:rFonts w:eastAsia="Times New Roman"/>
          <w:sz w:val="24"/>
          <w:szCs w:val="24"/>
        </w:rPr>
        <w:t xml:space="preserve">, </w:t>
      </w:r>
      <w:proofErr w:type="spellStart"/>
      <w:r>
        <w:rPr>
          <w:rFonts w:eastAsia="Times New Roman"/>
          <w:sz w:val="24"/>
          <w:szCs w:val="24"/>
        </w:rPr>
        <w:t>И.В.Михеева</w:t>
      </w:r>
      <w:proofErr w:type="spellEnd"/>
      <w:r>
        <w:rPr>
          <w:rFonts w:eastAsia="Times New Roman"/>
          <w:sz w:val="24"/>
          <w:szCs w:val="24"/>
        </w:rPr>
        <w:t xml:space="preserve"> и др.- 10</w:t>
      </w:r>
      <w:r>
        <w:rPr>
          <w:rFonts w:eastAsia="Times New Roman"/>
          <w:sz w:val="24"/>
          <w:szCs w:val="24"/>
        </w:rPr>
        <w:t xml:space="preserve">-е изд.- М.: </w:t>
      </w:r>
      <w:r>
        <w:rPr>
          <w:rFonts w:eastAsia="Times New Roman"/>
          <w:sz w:val="24"/>
          <w:szCs w:val="24"/>
          <w:lang w:val="en-US"/>
        </w:rPr>
        <w:t>Express</w:t>
      </w:r>
      <w:r w:rsidRPr="002B1A41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Publishing</w:t>
      </w:r>
      <w:r>
        <w:rPr>
          <w:rFonts w:eastAsia="Times New Roman"/>
          <w:sz w:val="24"/>
          <w:szCs w:val="24"/>
        </w:rPr>
        <w:t>: Просвещение, 2021.-256</w:t>
      </w:r>
      <w:bookmarkStart w:id="0" w:name="_GoBack"/>
      <w:bookmarkEnd w:id="0"/>
      <w:r>
        <w:rPr>
          <w:rFonts w:eastAsia="Times New Roman"/>
          <w:sz w:val="24"/>
          <w:szCs w:val="24"/>
        </w:rPr>
        <w:t>с.</w:t>
      </w:r>
    </w:p>
    <w:p w:rsidR="002B1A41" w:rsidRDefault="002B1A41" w:rsidP="002B1A41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Согласно учебному плану школы английский язык изучается в 10-11 классах  в объёме 204 часов.</w:t>
      </w:r>
    </w:p>
    <w:p w:rsidR="002B1A41" w:rsidRDefault="002B1A41" w:rsidP="002B1A41">
      <w:pPr>
        <w:ind w:firstLine="360"/>
        <w:jc w:val="both"/>
      </w:pPr>
    </w:p>
    <w:tbl>
      <w:tblPr>
        <w:tblW w:w="0" w:type="auto"/>
        <w:tblInd w:w="20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2126"/>
        <w:gridCol w:w="1843"/>
      </w:tblGrid>
      <w:tr w:rsidR="002B1A41" w:rsidTr="002B1A4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1A41" w:rsidRDefault="002B1A41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Класс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1A41" w:rsidRDefault="002B1A41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 часов в неделю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1A41" w:rsidRDefault="002B1A41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Всего </w:t>
            </w:r>
          </w:p>
        </w:tc>
      </w:tr>
      <w:tr w:rsidR="002B1A41" w:rsidTr="002B1A4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1A41" w:rsidRDefault="002B1A41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 класс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1A41" w:rsidRDefault="002B1A4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1A41" w:rsidRDefault="002B1A4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102</w:t>
            </w:r>
          </w:p>
        </w:tc>
      </w:tr>
      <w:tr w:rsidR="002B1A41" w:rsidTr="002B1A4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1A41" w:rsidRDefault="002B1A41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 класс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1A41" w:rsidRDefault="002B1A4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1A41" w:rsidRDefault="002B1A4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102</w:t>
            </w:r>
          </w:p>
        </w:tc>
      </w:tr>
    </w:tbl>
    <w:p w:rsidR="002B1A41" w:rsidRDefault="002B1A41" w:rsidP="002B1A41">
      <w:pPr>
        <w:rPr>
          <w:rFonts w:cs="Calibri"/>
        </w:rPr>
      </w:pPr>
    </w:p>
    <w:p w:rsidR="002B1A41" w:rsidRDefault="002B1A41" w:rsidP="002B1A41">
      <w:pPr>
        <w:rPr>
          <w:rFonts w:cs="Calibri"/>
        </w:rPr>
      </w:pPr>
    </w:p>
    <w:p w:rsidR="002B1A41" w:rsidRDefault="002B1A41" w:rsidP="002B1A41">
      <w:pPr>
        <w:ind w:firstLine="708"/>
        <w:rPr>
          <w:rFonts w:cs="Calibri"/>
          <w:sz w:val="24"/>
          <w:szCs w:val="24"/>
        </w:rPr>
      </w:pPr>
      <w:r>
        <w:rPr>
          <w:sz w:val="24"/>
          <w:szCs w:val="24"/>
        </w:rPr>
        <w:t>Рабочая программа включает пояснительную записку, требования к уровню подготовки учащихся, тематическое планирование, содержание учебного предмета.</w:t>
      </w:r>
    </w:p>
    <w:p w:rsidR="002B1A41" w:rsidRDefault="002B1A41" w:rsidP="002B1A41"/>
    <w:p w:rsidR="00611BA2" w:rsidRDefault="00611BA2"/>
    <w:sectPr w:rsidR="00611B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21C"/>
    <w:rsid w:val="002B1A41"/>
    <w:rsid w:val="003D021C"/>
    <w:rsid w:val="00611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A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A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7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266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2021-11-16T11:51:00Z</dcterms:created>
  <dcterms:modified xsi:type="dcterms:W3CDTF">2021-11-16T11:59:00Z</dcterms:modified>
</cp:coreProperties>
</file>