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CD" w:rsidRDefault="004165CD" w:rsidP="00265C32">
      <w:pPr>
        <w:pStyle w:val="western"/>
        <w:spacing w:before="0" w:beforeAutospacing="0" w:after="0" w:afterAutospacing="0"/>
        <w:jc w:val="both"/>
        <w:rPr>
          <w:b/>
        </w:rPr>
      </w:pPr>
    </w:p>
    <w:p w:rsidR="004165CD" w:rsidRDefault="004165CD" w:rsidP="00265C32">
      <w:pPr>
        <w:pStyle w:val="western"/>
        <w:spacing w:before="0" w:beforeAutospacing="0" w:after="0" w:afterAutospacing="0"/>
        <w:jc w:val="both"/>
        <w:rPr>
          <w:b/>
        </w:rPr>
      </w:pPr>
    </w:p>
    <w:p w:rsidR="004165CD" w:rsidRDefault="00265C32" w:rsidP="004165CD">
      <w:pPr>
        <w:spacing w:after="0" w:line="240" w:lineRule="auto"/>
        <w:jc w:val="both"/>
      </w:pPr>
      <w:r>
        <w:rPr>
          <w:b/>
        </w:rPr>
        <w:t xml:space="preserve">  </w:t>
      </w:r>
      <w:r w:rsidR="004165CD">
        <w:rPr>
          <w:b/>
        </w:rPr>
        <w:t xml:space="preserve">                               </w:t>
      </w:r>
      <w:r>
        <w:rPr>
          <w:b/>
        </w:rPr>
        <w:t xml:space="preserve"> </w:t>
      </w:r>
      <w:r w:rsidRPr="00D76BCD">
        <w:rPr>
          <w:b/>
        </w:rPr>
        <w:t>Аннотация к рабочей программе</w:t>
      </w:r>
      <w:r w:rsidRPr="0081120A">
        <w:rPr>
          <w:color w:val="262626" w:themeColor="text1" w:themeTint="D9"/>
        </w:rPr>
        <w:t xml:space="preserve">  </w:t>
      </w:r>
      <w:r>
        <w:rPr>
          <w:color w:val="262626" w:themeColor="text1" w:themeTint="D9"/>
        </w:rPr>
        <w:t xml:space="preserve"> </w:t>
      </w:r>
      <w:r>
        <w:rPr>
          <w:b/>
          <w:color w:val="262626" w:themeColor="text1" w:themeTint="D9"/>
        </w:rPr>
        <w:t>по  музыке</w:t>
      </w:r>
      <w:r w:rsidRPr="00D76BCD">
        <w:rPr>
          <w:b/>
          <w:color w:val="262626" w:themeColor="text1" w:themeTint="D9"/>
        </w:rPr>
        <w:t>.</w:t>
      </w:r>
      <w:r w:rsidRPr="00324765">
        <w:t xml:space="preserve"> </w:t>
      </w:r>
    </w:p>
    <w:p w:rsidR="004165CD" w:rsidRPr="001D780B" w:rsidRDefault="00265C32" w:rsidP="001D78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24765">
        <w:t xml:space="preserve"> </w:t>
      </w:r>
      <w:r w:rsidR="004165CD" w:rsidRPr="004165C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Рабочая  программа по внеурочной деятельности общекультурного направления, </w:t>
      </w:r>
      <w:r w:rsidR="004165CD" w:rsidRPr="004165CD">
        <w:rPr>
          <w:rFonts w:ascii="Times New Roman" w:eastAsia="Calibri" w:hAnsi="Times New Roman" w:cs="Times New Roman"/>
          <w:sz w:val="24"/>
          <w:szCs w:val="24"/>
        </w:rPr>
        <w:t>«Хоровое пение»</w:t>
      </w:r>
      <w:r w:rsidR="004165CD" w:rsidRPr="004165C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разработана для обучающихся  1-4  классов  МБОУ «</w:t>
      </w:r>
      <w:proofErr w:type="spellStart"/>
      <w:r w:rsidR="004165CD" w:rsidRPr="004165C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Песчанская</w:t>
      </w:r>
      <w:proofErr w:type="spellEnd"/>
      <w:r w:rsidR="004165CD" w:rsidRPr="004165C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СОШ»   на основе образовательной программы во внеурочной деятельности для учащихся 1-3 классов общеобразовательных учреждений </w:t>
      </w:r>
      <w:r w:rsidR="004165CD" w:rsidRPr="004165CD">
        <w:rPr>
          <w:rFonts w:ascii="Times New Roman" w:eastAsia="Calibri" w:hAnsi="Times New Roman" w:cs="Times New Roman"/>
          <w:sz w:val="24"/>
          <w:szCs w:val="24"/>
        </w:rPr>
        <w:t xml:space="preserve">«Хоровое пение»: срок реализации программы 3 года/ авт. – </w:t>
      </w:r>
      <w:proofErr w:type="spellStart"/>
      <w:r w:rsidR="004165CD" w:rsidRPr="004165CD">
        <w:rPr>
          <w:rFonts w:ascii="Times New Roman" w:eastAsia="Calibri" w:hAnsi="Times New Roman" w:cs="Times New Roman"/>
          <w:sz w:val="24"/>
          <w:szCs w:val="24"/>
        </w:rPr>
        <w:t>разраб</w:t>
      </w:r>
      <w:proofErr w:type="spellEnd"/>
      <w:r w:rsidR="004165CD" w:rsidRPr="004165CD">
        <w:rPr>
          <w:rFonts w:ascii="Times New Roman" w:eastAsia="Calibri" w:hAnsi="Times New Roman" w:cs="Times New Roman"/>
          <w:sz w:val="24"/>
          <w:szCs w:val="24"/>
        </w:rPr>
        <w:t xml:space="preserve">.:  </w:t>
      </w:r>
      <w:proofErr w:type="spellStart"/>
      <w:r w:rsidR="004165CD" w:rsidRPr="004165CD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И.А.Братищева</w:t>
      </w:r>
      <w:proofErr w:type="spellEnd"/>
      <w:r w:rsidR="004165CD" w:rsidRPr="004165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В.Г. </w:t>
      </w:r>
      <w:proofErr w:type="spellStart"/>
      <w:r w:rsidR="004165CD" w:rsidRPr="004165C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Дводненко</w:t>
      </w:r>
      <w:proofErr w:type="spellEnd"/>
      <w:r w:rsidR="004165CD" w:rsidRPr="004165CD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Белгород: БГИИК,  издательство ООО «</w:t>
      </w:r>
      <w:proofErr w:type="spellStart"/>
      <w:r w:rsidR="004165CD" w:rsidRPr="004165C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ГиК</w:t>
      </w:r>
      <w:proofErr w:type="spellEnd"/>
      <w:r w:rsidR="004165CD" w:rsidRPr="004165CD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2014. – 93с., в соответствии с требованиями Федерального государственного образовательного стандарта начального общего образования .</w:t>
      </w:r>
      <w:bookmarkStart w:id="0" w:name="_GoBack"/>
      <w:bookmarkEnd w:id="0"/>
    </w:p>
    <w:p w:rsidR="004165CD" w:rsidRDefault="004165CD" w:rsidP="00265C32">
      <w:pPr>
        <w:pStyle w:val="western"/>
        <w:spacing w:before="0" w:beforeAutospacing="0" w:after="0" w:afterAutospacing="0"/>
        <w:jc w:val="both"/>
      </w:pPr>
    </w:p>
    <w:p w:rsidR="00265C32" w:rsidRPr="000D0F3E" w:rsidRDefault="00265C32" w:rsidP="00265C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</w:pPr>
      <w:r w:rsidRPr="001D07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Общий объем времени отводимого на изучение курса (</w:t>
      </w:r>
      <w:r w:rsidR="004165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Хоровое пен</w:t>
      </w:r>
      <w:r w:rsidR="001D7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ие) в 1-4 классах составляет 134</w:t>
      </w:r>
      <w:r w:rsidR="004165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час</w:t>
      </w:r>
      <w:r w:rsidR="001D7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1D07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Согласно учебному плану школы </w:t>
      </w:r>
      <w:r w:rsidR="004165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хоровое пение </w:t>
      </w:r>
      <w:r w:rsidRPr="001D07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изучается 1 час в неделю</w:t>
      </w:r>
      <w:r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.</w:t>
      </w:r>
    </w:p>
    <w:p w:rsidR="001D780B" w:rsidRPr="00E422AD" w:rsidRDefault="00265C32" w:rsidP="001D780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422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Рабочая программа включает: </w:t>
      </w:r>
      <w:r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пояснительную  записку,</w:t>
      </w:r>
      <w:r w:rsidR="000F257C" w:rsidRPr="000F25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7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требования к уровн</w:t>
      </w:r>
      <w:r w:rsidR="001D7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ю подготовки учащихся, </w:t>
      </w:r>
      <w:r w:rsidR="001D7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содержание программы</w:t>
      </w:r>
      <w:r w:rsidR="001D780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D780B"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тематическое планирование</w:t>
      </w:r>
      <w:proofErr w:type="gramStart"/>
      <w:r w:rsidR="001D780B" w:rsidRPr="00E422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  <w:proofErr w:type="gramEnd"/>
    </w:p>
    <w:p w:rsidR="000F257C" w:rsidRPr="001D780B" w:rsidRDefault="000F257C" w:rsidP="001D780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265C32" w:rsidRPr="000D0F3E" w:rsidRDefault="00265C32" w:rsidP="00265C32">
      <w:pPr>
        <w:rPr>
          <w:rFonts w:ascii="Times New Roman" w:hAnsi="Times New Roman" w:cs="Times New Roman"/>
          <w:sz w:val="24"/>
          <w:szCs w:val="24"/>
        </w:rPr>
      </w:pPr>
    </w:p>
    <w:p w:rsidR="0030532C" w:rsidRDefault="0030532C"/>
    <w:sectPr w:rsidR="00305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40191"/>
    <w:multiLevelType w:val="hybridMultilevel"/>
    <w:tmpl w:val="B8DAF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68"/>
    <w:rsid w:val="000F257C"/>
    <w:rsid w:val="001D780B"/>
    <w:rsid w:val="00265C32"/>
    <w:rsid w:val="0030532C"/>
    <w:rsid w:val="004165CD"/>
    <w:rsid w:val="00694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65C3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2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65C32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2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4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адм</cp:lastModifiedBy>
  <cp:revision>5</cp:revision>
  <dcterms:created xsi:type="dcterms:W3CDTF">2018-02-10T09:03:00Z</dcterms:created>
  <dcterms:modified xsi:type="dcterms:W3CDTF">2018-02-10T09:29:00Z</dcterms:modified>
</cp:coreProperties>
</file>