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748" w:rsidRDefault="00E5550D" w:rsidP="00E5550D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27748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</w:t>
      </w:r>
      <w:r w:rsidR="00927748"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</w:p>
    <w:p w:rsidR="00E5550D" w:rsidRPr="00927748" w:rsidRDefault="00927748" w:rsidP="00E5550D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</w:t>
      </w:r>
      <w:r>
        <w:rPr>
          <w:rFonts w:ascii="Times New Roman" w:eastAsia="Times New Roman" w:hAnsi="Times New Roman" w:cs="Times New Roman"/>
          <w:sz w:val="24"/>
          <w:szCs w:val="24"/>
        </w:rPr>
        <w:t>равославная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культура»</w:t>
      </w:r>
    </w:p>
    <w:p w:rsidR="00927748" w:rsidRPr="00927748" w:rsidRDefault="00927748" w:rsidP="00927748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82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внеурочной деятельности духовно-нравственного направления «Православная культура» составлена </w:t>
      </w:r>
      <w:r w:rsidRPr="00D45824">
        <w:rPr>
          <w:rFonts w:ascii="Times New Roman" w:hAnsi="Times New Roman" w:cs="Times New Roman"/>
          <w:sz w:val="24"/>
          <w:szCs w:val="24"/>
        </w:rPr>
        <w:t>для учащихся 2-4</w:t>
      </w:r>
      <w:r w:rsidRPr="00D45824">
        <w:rPr>
          <w:rFonts w:ascii="Times New Roman" w:eastAsia="Times New Roman" w:hAnsi="Times New Roman" w:cs="Times New Roman"/>
          <w:sz w:val="24"/>
          <w:szCs w:val="24"/>
        </w:rPr>
        <w:t xml:space="preserve"> классов «МБОУ </w:t>
      </w:r>
      <w:proofErr w:type="spellStart"/>
      <w:r w:rsidRPr="00D45824">
        <w:rPr>
          <w:rFonts w:ascii="Times New Roman" w:eastAsia="Times New Roman" w:hAnsi="Times New Roman" w:cs="Times New Roman"/>
          <w:sz w:val="24"/>
          <w:szCs w:val="24"/>
        </w:rPr>
        <w:t>Песчанская</w:t>
      </w:r>
      <w:proofErr w:type="spellEnd"/>
      <w:r w:rsidRPr="00D45824">
        <w:rPr>
          <w:rFonts w:ascii="Times New Roman" w:eastAsia="Times New Roman" w:hAnsi="Times New Roman" w:cs="Times New Roman"/>
          <w:sz w:val="24"/>
          <w:szCs w:val="24"/>
        </w:rPr>
        <w:t xml:space="preserve"> СОШ» на основании:</w:t>
      </w:r>
      <w:r w:rsidRPr="00D4582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45824">
        <w:rPr>
          <w:rFonts w:ascii="Times New Roman" w:eastAsia="Times New Roman" w:hAnsi="Times New Roman" w:cs="Times New Roman"/>
          <w:sz w:val="24"/>
          <w:szCs w:val="24"/>
        </w:rPr>
        <w:t xml:space="preserve">Л.Л. Шевченко Православная культура: Концепция и учебные программы дошкольного и школьного (1-11 годы обучения). </w:t>
      </w:r>
      <w:proofErr w:type="gramStart"/>
      <w:r w:rsidRPr="00D45824">
        <w:rPr>
          <w:rFonts w:ascii="Times New Roman" w:eastAsia="Times New Roman" w:hAnsi="Times New Roman" w:cs="Times New Roman"/>
          <w:sz w:val="24"/>
          <w:szCs w:val="24"/>
        </w:rPr>
        <w:t>Издание 5-е – М.: Центр поддержки культурно – исторических традиций отечества, 2012 г</w:t>
      </w:r>
      <w:r w:rsidRPr="00D4582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D45824">
        <w:rPr>
          <w:rFonts w:ascii="Times New Roman" w:eastAsia="Times New Roman" w:hAnsi="Times New Roman" w:cs="Times New Roman"/>
          <w:sz w:val="24"/>
          <w:szCs w:val="24"/>
        </w:rPr>
        <w:t>– 186 с.</w:t>
      </w:r>
      <w:r w:rsidRPr="00D45824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D45824">
        <w:rPr>
          <w:rFonts w:ascii="Times New Roman" w:eastAsia="Times New Roman" w:hAnsi="Times New Roman" w:cs="Times New Roman"/>
          <w:sz w:val="24"/>
          <w:szCs w:val="24"/>
        </w:rPr>
        <w:t>Программа разработана в соответствии с «Примерным содержанием образования по учебному предмету «Православная культура» и инструктивно-методического письма Департамента образования, культуры и молодежной политики Белгородской области «О преподавании учебного предмета «Православная культура» в 2014-2015 учебном году в общеобразовательных учреждениях Белгородской области  » в соответствии с «Примерным содержанием образования по учебному</w:t>
      </w:r>
      <w:proofErr w:type="gramEnd"/>
      <w:r w:rsidRPr="00D45824">
        <w:rPr>
          <w:rFonts w:ascii="Times New Roman" w:eastAsia="Times New Roman" w:hAnsi="Times New Roman" w:cs="Times New Roman"/>
          <w:sz w:val="24"/>
          <w:szCs w:val="24"/>
        </w:rPr>
        <w:t xml:space="preserve"> предмету «Право</w:t>
      </w:r>
      <w:r w:rsidRPr="00D45824">
        <w:rPr>
          <w:rFonts w:ascii="Times New Roman" w:eastAsia="Times New Roman" w:hAnsi="Times New Roman" w:cs="Times New Roman"/>
          <w:sz w:val="24"/>
          <w:szCs w:val="24"/>
        </w:rPr>
        <w:softHyphen/>
        <w:t>славная культура» и направлена на реализацию постав</w:t>
      </w:r>
      <w:r w:rsidRPr="00D45824">
        <w:rPr>
          <w:rFonts w:ascii="Times New Roman" w:eastAsia="Times New Roman" w:hAnsi="Times New Roman" w:cs="Times New Roman"/>
          <w:sz w:val="24"/>
          <w:szCs w:val="24"/>
        </w:rPr>
        <w:softHyphen/>
        <w:t>ленных в нем целей и задач. Она включает его содержатель</w:t>
      </w:r>
      <w:r w:rsidRPr="00D45824">
        <w:rPr>
          <w:rFonts w:ascii="Times New Roman" w:eastAsia="Times New Roman" w:hAnsi="Times New Roman" w:cs="Times New Roman"/>
          <w:sz w:val="24"/>
          <w:szCs w:val="24"/>
        </w:rPr>
        <w:softHyphen/>
        <w:t>ные компоненты с учетом возможностей обучения младших школьников и предназначена для использования во 2-4  клас</w:t>
      </w:r>
      <w:r w:rsidRPr="00D45824">
        <w:rPr>
          <w:rFonts w:ascii="Times New Roman" w:eastAsia="Times New Roman" w:hAnsi="Times New Roman" w:cs="Times New Roman"/>
          <w:sz w:val="24"/>
          <w:szCs w:val="24"/>
        </w:rPr>
        <w:softHyphen/>
        <w:t>сах общеобразовательных учебных заведений любого типа.</w:t>
      </w:r>
    </w:p>
    <w:p w:rsidR="00927748" w:rsidRPr="00D45824" w:rsidRDefault="00927748" w:rsidP="0092774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D45824">
        <w:rPr>
          <w:rFonts w:ascii="Times New Roman" w:hAnsi="Times New Roman" w:cs="Times New Roman"/>
          <w:sz w:val="24"/>
          <w:szCs w:val="24"/>
        </w:rPr>
        <w:t xml:space="preserve">Программа обеспечена </w:t>
      </w:r>
      <w:r w:rsidRPr="00D45824">
        <w:rPr>
          <w:rFonts w:ascii="Times New Roman" w:hAnsi="Times New Roman" w:cs="Times New Roman"/>
          <w:b/>
          <w:sz w:val="24"/>
          <w:szCs w:val="24"/>
        </w:rPr>
        <w:t>учебно-методическим комплектом</w:t>
      </w:r>
      <w:r w:rsidRPr="00D45824">
        <w:rPr>
          <w:rFonts w:ascii="Times New Roman" w:hAnsi="Times New Roman" w:cs="Times New Roman"/>
          <w:sz w:val="24"/>
          <w:szCs w:val="24"/>
        </w:rPr>
        <w:t>, который включает:</w:t>
      </w:r>
    </w:p>
    <w:p w:rsidR="00927748" w:rsidRPr="00D45824" w:rsidRDefault="00927748" w:rsidP="00927748">
      <w:pPr>
        <w:pStyle w:val="a3"/>
        <w:numPr>
          <w:ilvl w:val="0"/>
          <w:numId w:val="1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45824">
        <w:rPr>
          <w:rFonts w:ascii="Times New Roman" w:hAnsi="Times New Roman" w:cs="Times New Roman"/>
          <w:sz w:val="24"/>
          <w:szCs w:val="24"/>
        </w:rPr>
        <w:t>учебное пособие для учащихся (в двух книгах) Л.Л. Шевченко «Православная культура 1-й год обучения» М: Центр поддержки культурно-исторических традиций Отечества, 2003;</w:t>
      </w:r>
    </w:p>
    <w:p w:rsidR="00927748" w:rsidRPr="00D45824" w:rsidRDefault="00927748" w:rsidP="00927748">
      <w:pPr>
        <w:pStyle w:val="a3"/>
        <w:numPr>
          <w:ilvl w:val="0"/>
          <w:numId w:val="1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45824">
        <w:rPr>
          <w:rFonts w:ascii="Times New Roman" w:hAnsi="Times New Roman" w:cs="Times New Roman"/>
          <w:sz w:val="24"/>
          <w:szCs w:val="24"/>
        </w:rPr>
        <w:t>учебное пособие для учащихся (в двух книгах) Л.Л. Шевченко «Православная культура 2-й год обучения» М: Центр поддержки культурно-исторических традиций Отечества, 2004;</w:t>
      </w:r>
    </w:p>
    <w:p w:rsidR="00927748" w:rsidRPr="00D45824" w:rsidRDefault="00927748" w:rsidP="00927748">
      <w:pPr>
        <w:pStyle w:val="a3"/>
        <w:numPr>
          <w:ilvl w:val="0"/>
          <w:numId w:val="1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45824">
        <w:rPr>
          <w:rFonts w:ascii="Times New Roman" w:hAnsi="Times New Roman" w:cs="Times New Roman"/>
          <w:sz w:val="24"/>
          <w:szCs w:val="24"/>
        </w:rPr>
        <w:t>учебное пособие для учащихся (в двух книгах) Л.Л. Шевченко «Православная культура 3-й год обучения» М: Центр поддержки культурно-исторических традиций Отечества, 2006.</w:t>
      </w:r>
    </w:p>
    <w:p w:rsidR="00927748" w:rsidRPr="00D45824" w:rsidRDefault="00927748" w:rsidP="00927748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5824">
        <w:rPr>
          <w:rFonts w:ascii="Times New Roman" w:hAnsi="Times New Roman" w:cs="Times New Roman"/>
          <w:sz w:val="24"/>
          <w:szCs w:val="24"/>
        </w:rPr>
        <w:t xml:space="preserve">Общий объём времени, отводимого на изучение </w:t>
      </w:r>
      <w:r w:rsidRPr="00D45824">
        <w:rPr>
          <w:rFonts w:ascii="Times New Roman" w:hAnsi="Times New Roman" w:cs="Times New Roman"/>
          <w:b/>
          <w:sz w:val="24"/>
          <w:szCs w:val="24"/>
        </w:rPr>
        <w:t>Православной культуры</w:t>
      </w:r>
      <w:r w:rsidRPr="00D45824">
        <w:rPr>
          <w:rFonts w:ascii="Times New Roman" w:hAnsi="Times New Roman" w:cs="Times New Roman"/>
          <w:sz w:val="24"/>
          <w:szCs w:val="24"/>
        </w:rPr>
        <w:t xml:space="preserve"> во 2 - 4 классе, составляет </w:t>
      </w:r>
      <w:r w:rsidRPr="00D45824">
        <w:rPr>
          <w:rFonts w:ascii="Times New Roman" w:hAnsi="Times New Roman" w:cs="Times New Roman"/>
          <w:b/>
          <w:sz w:val="24"/>
          <w:szCs w:val="24"/>
        </w:rPr>
        <w:t>102</w:t>
      </w:r>
      <w:r w:rsidRPr="00D45824">
        <w:rPr>
          <w:rFonts w:ascii="Times New Roman" w:hAnsi="Times New Roman" w:cs="Times New Roman"/>
          <w:sz w:val="24"/>
          <w:szCs w:val="24"/>
        </w:rPr>
        <w:t xml:space="preserve"> часа.  Согласно учебному плану школы предмет «</w:t>
      </w:r>
      <w:r w:rsidRPr="00D45824">
        <w:rPr>
          <w:rFonts w:ascii="Times New Roman" w:hAnsi="Times New Roman" w:cs="Times New Roman"/>
          <w:b/>
          <w:sz w:val="24"/>
          <w:szCs w:val="24"/>
        </w:rPr>
        <w:t>Православная культура</w:t>
      </w:r>
      <w:r w:rsidRPr="00D45824">
        <w:rPr>
          <w:rFonts w:ascii="Times New Roman" w:hAnsi="Times New Roman" w:cs="Times New Roman"/>
          <w:sz w:val="24"/>
          <w:szCs w:val="24"/>
        </w:rPr>
        <w:t>» изучается 1 раз в неделю.</w:t>
      </w:r>
    </w:p>
    <w:p w:rsidR="00927748" w:rsidRPr="00D45824" w:rsidRDefault="00927748" w:rsidP="00927748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5824">
        <w:rPr>
          <w:rFonts w:ascii="Times New Roman" w:hAnsi="Times New Roman" w:cs="Times New Roman"/>
          <w:sz w:val="24"/>
          <w:szCs w:val="24"/>
        </w:rPr>
        <w:t>1 класс – 33 часа  (33 учебные недели);</w:t>
      </w:r>
    </w:p>
    <w:p w:rsidR="00927748" w:rsidRPr="00D45824" w:rsidRDefault="00927748" w:rsidP="00927748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5824">
        <w:rPr>
          <w:rFonts w:ascii="Times New Roman" w:hAnsi="Times New Roman" w:cs="Times New Roman"/>
          <w:sz w:val="24"/>
          <w:szCs w:val="24"/>
        </w:rPr>
        <w:t>2 класс – 34 часа  (34 учебные недели);</w:t>
      </w:r>
    </w:p>
    <w:p w:rsidR="00927748" w:rsidRPr="00D45824" w:rsidRDefault="00927748" w:rsidP="00927748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5824">
        <w:rPr>
          <w:rFonts w:ascii="Times New Roman" w:hAnsi="Times New Roman" w:cs="Times New Roman"/>
          <w:sz w:val="24"/>
          <w:szCs w:val="24"/>
        </w:rPr>
        <w:t>3 класс – 34 часа  (34 учебные недели);</w:t>
      </w:r>
    </w:p>
    <w:p w:rsidR="00927748" w:rsidRDefault="00927748" w:rsidP="00927748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5824">
        <w:rPr>
          <w:rFonts w:ascii="Times New Roman" w:hAnsi="Times New Roman" w:cs="Times New Roman"/>
          <w:sz w:val="24"/>
          <w:szCs w:val="24"/>
        </w:rPr>
        <w:t>4 класс – 34 часа  (34 учебные недели).</w:t>
      </w:r>
    </w:p>
    <w:p w:rsidR="00E5550D" w:rsidRPr="00927748" w:rsidRDefault="00927748" w:rsidP="00927748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550D" w:rsidRPr="00927748">
        <w:rPr>
          <w:rFonts w:ascii="Times New Roman" w:hAnsi="Times New Roman" w:cs="Times New Roman"/>
          <w:sz w:val="24"/>
          <w:szCs w:val="24"/>
        </w:rPr>
        <w:t xml:space="preserve">Рабочая программа включает: пояснительную записку, </w:t>
      </w:r>
      <w:r w:rsidRPr="00927748">
        <w:rPr>
          <w:rFonts w:ascii="Times New Roman" w:hAnsi="Times New Roman" w:cs="Times New Roman"/>
          <w:sz w:val="24"/>
          <w:szCs w:val="24"/>
        </w:rPr>
        <w:t xml:space="preserve"> т</w:t>
      </w:r>
      <w:r w:rsidRPr="00927748">
        <w:rPr>
          <w:rFonts w:ascii="Times New Roman" w:hAnsi="Times New Roman" w:cs="Times New Roman"/>
          <w:sz w:val="24"/>
          <w:szCs w:val="24"/>
        </w:rPr>
        <w:t xml:space="preserve">ребования к уровню подготовки </w:t>
      </w:r>
      <w:proofErr w:type="gramStart"/>
      <w:r w:rsidRPr="0092774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27748">
        <w:rPr>
          <w:rFonts w:ascii="Times New Roman" w:hAnsi="Times New Roman" w:cs="Times New Roman"/>
          <w:sz w:val="24"/>
          <w:szCs w:val="24"/>
        </w:rPr>
        <w:t xml:space="preserve">, </w:t>
      </w:r>
      <w:r w:rsidR="00E5550D" w:rsidRPr="00927748">
        <w:rPr>
          <w:rFonts w:ascii="Times New Roman" w:hAnsi="Times New Roman" w:cs="Times New Roman"/>
          <w:sz w:val="24"/>
          <w:szCs w:val="24"/>
        </w:rPr>
        <w:t>содержание</w:t>
      </w:r>
      <w:r w:rsidRPr="00927748">
        <w:rPr>
          <w:rFonts w:ascii="Times New Roman" w:hAnsi="Times New Roman" w:cs="Times New Roman"/>
          <w:sz w:val="24"/>
          <w:szCs w:val="24"/>
        </w:rPr>
        <w:t xml:space="preserve"> рабочей программы, </w:t>
      </w:r>
      <w:r w:rsidR="00E5550D" w:rsidRPr="00927748">
        <w:rPr>
          <w:rFonts w:ascii="Times New Roman" w:hAnsi="Times New Roman" w:cs="Times New Roman"/>
          <w:sz w:val="24"/>
          <w:szCs w:val="24"/>
        </w:rPr>
        <w:t>тематическое планиро</w:t>
      </w:r>
      <w:r w:rsidRPr="00927748">
        <w:rPr>
          <w:rFonts w:ascii="Times New Roman" w:hAnsi="Times New Roman" w:cs="Times New Roman"/>
          <w:sz w:val="24"/>
          <w:szCs w:val="24"/>
        </w:rPr>
        <w:t>вание,</w:t>
      </w:r>
      <w:r w:rsidR="00603047" w:rsidRPr="00927748">
        <w:rPr>
          <w:rFonts w:ascii="Times New Roman" w:hAnsi="Times New Roman" w:cs="Times New Roman"/>
          <w:sz w:val="24"/>
          <w:szCs w:val="24"/>
        </w:rPr>
        <w:t xml:space="preserve"> средства контроля</w:t>
      </w:r>
      <w:r w:rsidR="00E5550D" w:rsidRPr="00927748">
        <w:rPr>
          <w:rFonts w:ascii="Times New Roman" w:hAnsi="Times New Roman" w:cs="Times New Roman"/>
          <w:sz w:val="24"/>
          <w:szCs w:val="24"/>
        </w:rPr>
        <w:t xml:space="preserve">, </w:t>
      </w:r>
      <w:r w:rsidRPr="00927748">
        <w:rPr>
          <w:rFonts w:ascii="Times New Roman" w:hAnsi="Times New Roman" w:cs="Times New Roman"/>
          <w:sz w:val="24"/>
          <w:szCs w:val="24"/>
        </w:rPr>
        <w:t>у</w:t>
      </w:r>
      <w:r w:rsidRPr="00927748">
        <w:rPr>
          <w:rFonts w:ascii="Times New Roman" w:hAnsi="Times New Roman" w:cs="Times New Roman"/>
          <w:sz w:val="24"/>
          <w:szCs w:val="24"/>
        </w:rPr>
        <w:t>чебно-методические средства обучения</w:t>
      </w:r>
      <w:r w:rsidR="00E5550D" w:rsidRPr="00927748">
        <w:rPr>
          <w:rFonts w:ascii="Times New Roman" w:hAnsi="Times New Roman" w:cs="Times New Roman"/>
          <w:sz w:val="24"/>
          <w:szCs w:val="24"/>
        </w:rPr>
        <w:t>.</w:t>
      </w:r>
    </w:p>
    <w:p w:rsidR="00E5550D" w:rsidRDefault="00E5550D" w:rsidP="00E5550D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</w:rPr>
      </w:pPr>
    </w:p>
    <w:p w:rsidR="00E5550D" w:rsidRDefault="00E5550D" w:rsidP="00E555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058" w:rsidRDefault="001B1058" w:rsidP="00E5550D">
      <w:pPr>
        <w:spacing w:line="240" w:lineRule="auto"/>
      </w:pPr>
    </w:p>
    <w:sectPr w:rsidR="001B1058" w:rsidSect="00F37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F4EC0"/>
    <w:multiLevelType w:val="hybridMultilevel"/>
    <w:tmpl w:val="C2049F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550D"/>
    <w:rsid w:val="001B1058"/>
    <w:rsid w:val="00603047"/>
    <w:rsid w:val="00927748"/>
    <w:rsid w:val="00A1280D"/>
    <w:rsid w:val="00E5550D"/>
    <w:rsid w:val="00F37C55"/>
    <w:rsid w:val="00F44D47"/>
    <w:rsid w:val="00FE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E555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E5550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FontStyle14">
    <w:name w:val="Font Style14"/>
    <w:basedOn w:val="a0"/>
    <w:rsid w:val="00E5550D"/>
    <w:rPr>
      <w:rFonts w:ascii="Franklin Gothic Book" w:hAnsi="Franklin Gothic Book" w:cs="Franklin Gothic Book" w:hint="default"/>
      <w:b/>
      <w:bCs/>
      <w:sz w:val="22"/>
      <w:szCs w:val="22"/>
    </w:rPr>
  </w:style>
  <w:style w:type="character" w:customStyle="1" w:styleId="FontStyle64">
    <w:name w:val="Font Style64"/>
    <w:basedOn w:val="a0"/>
    <w:rsid w:val="00E5550D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E555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Жанна</cp:lastModifiedBy>
  <cp:revision>6</cp:revision>
  <dcterms:created xsi:type="dcterms:W3CDTF">2013-10-18T13:58:00Z</dcterms:created>
  <dcterms:modified xsi:type="dcterms:W3CDTF">2018-02-28T18:58:00Z</dcterms:modified>
</cp:coreProperties>
</file>