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FB5" w:rsidRPr="001F4FB5" w:rsidRDefault="001F4FB5" w:rsidP="001F4F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FB5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F4FB5" w:rsidRPr="00786BF6" w:rsidRDefault="001F4FB5" w:rsidP="001F4FB5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156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Рабочая программа </w:t>
      </w:r>
      <w:r w:rsidRPr="00E156BA">
        <w:rPr>
          <w:rFonts w:ascii="Times New Roman" w:eastAsia="Times New Roman" w:hAnsi="Times New Roman" w:cs="Times New Roman"/>
          <w:sz w:val="24"/>
          <w:szCs w:val="24"/>
        </w:rPr>
        <w:t xml:space="preserve">по внеурочной деятельности   </w:t>
      </w:r>
      <w:proofErr w:type="spellStart"/>
      <w:r w:rsidRPr="00E156BA">
        <w:rPr>
          <w:rFonts w:ascii="Times New Roman" w:eastAsia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E156BA">
        <w:rPr>
          <w:rFonts w:ascii="Times New Roman" w:eastAsia="Times New Roman" w:hAnsi="Times New Roman" w:cs="Times New Roman"/>
          <w:sz w:val="24"/>
          <w:szCs w:val="24"/>
        </w:rPr>
        <w:t xml:space="preserve">  направления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6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«Проектно-исследовательская деятельность учащихся» </w:t>
      </w:r>
      <w:r w:rsidRPr="00E156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разработана  для обучающихся 9 класса МБОУ «</w:t>
      </w:r>
      <w:proofErr w:type="spellStart"/>
      <w:r w:rsidRPr="00E156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Песчанская</w:t>
      </w:r>
      <w:proofErr w:type="spellEnd"/>
      <w:r w:rsidRPr="00E156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средняя общеобразовательная школа» на основе</w:t>
      </w:r>
      <w:r w:rsidRPr="00E156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авторской программы </w:t>
      </w:r>
      <w:proofErr w:type="spellStart"/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Голуб</w:t>
      </w:r>
      <w:proofErr w:type="spellEnd"/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Г. Б., Перелыгина Е. А., </w:t>
      </w:r>
      <w:proofErr w:type="spellStart"/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Чуракова</w:t>
      </w:r>
      <w:proofErr w:type="spellEnd"/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О. В.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«</w:t>
      </w:r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Метод проектов – технология </w:t>
      </w:r>
      <w:proofErr w:type="spellStart"/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компетентностно-ориентированного</w:t>
      </w:r>
      <w:proofErr w:type="spellEnd"/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образования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»</w:t>
      </w:r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: методическое пособие для педагогов - руководителей проектов учащихся основной школы / Под ред. проф. Е.Я. Когана.</w:t>
      </w:r>
      <w:proofErr w:type="gramEnd"/>
      <w:r w:rsidRPr="00786BF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- Самара: Издательство «Учебная литература», Издательский дом «Федоров»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:rsidR="001F4FB5" w:rsidRPr="00E156BA" w:rsidRDefault="001F4FB5" w:rsidP="001F4FB5">
      <w:pPr>
        <w:pStyle w:val="a4"/>
        <w:ind w:left="0" w:firstLine="709"/>
        <w:jc w:val="both"/>
        <w:rPr>
          <w:rFonts w:ascii="Times New Roman" w:hAnsi="Times New Roman" w:cs="Times New Roman"/>
        </w:rPr>
      </w:pPr>
      <w:r w:rsidRPr="00E156BA">
        <w:rPr>
          <w:rFonts w:ascii="Times New Roman" w:hAnsi="Times New Roman" w:cs="Times New Roman"/>
        </w:rPr>
        <w:t>Данная программа разработана в соответствии с требованиями Федерального государственного образовательного стандарта основного общего образования (стандарты второго поколения), представляет собой вариант программы организации внеурочной деятельности старшеклассников и предназначена для реализации проектно- исследовательской деятельности учащихся (</w:t>
      </w:r>
      <w:proofErr w:type="gramStart"/>
      <w:r w:rsidRPr="00E156BA">
        <w:rPr>
          <w:rFonts w:ascii="Times New Roman" w:hAnsi="Times New Roman" w:cs="Times New Roman"/>
        </w:rPr>
        <w:t>индивидуальный проект</w:t>
      </w:r>
      <w:proofErr w:type="gramEnd"/>
      <w:r w:rsidRPr="00E156BA">
        <w:rPr>
          <w:rFonts w:ascii="Times New Roman" w:hAnsi="Times New Roman" w:cs="Times New Roman"/>
        </w:rPr>
        <w:t>).</w:t>
      </w:r>
    </w:p>
    <w:p w:rsidR="001F4FB5" w:rsidRPr="00E156BA" w:rsidRDefault="001F4FB5" w:rsidP="001F4FB5">
      <w:pPr>
        <w:pStyle w:val="a4"/>
        <w:ind w:left="0" w:firstLine="709"/>
        <w:jc w:val="both"/>
        <w:rPr>
          <w:rFonts w:ascii="Times New Roman" w:hAnsi="Times New Roman" w:cs="Times New Roman"/>
        </w:rPr>
      </w:pPr>
      <w:r w:rsidRPr="00E156BA">
        <w:rPr>
          <w:rFonts w:ascii="Times New Roman" w:hAnsi="Times New Roman" w:cs="Times New Roman"/>
        </w:rPr>
        <w:t xml:space="preserve">Курс направлен на формирование способности </w:t>
      </w:r>
      <w:proofErr w:type="gramStart"/>
      <w:r w:rsidRPr="00E156BA">
        <w:rPr>
          <w:rFonts w:ascii="Times New Roman" w:hAnsi="Times New Roman" w:cs="Times New Roman"/>
        </w:rPr>
        <w:t>обучающихся</w:t>
      </w:r>
      <w:proofErr w:type="gramEnd"/>
      <w:r w:rsidRPr="00E156BA">
        <w:rPr>
          <w:rFonts w:ascii="Times New Roman" w:hAnsi="Times New Roman" w:cs="Times New Roman"/>
        </w:rPr>
        <w:t xml:space="preserve"> к саморазвитию, повышению уровня мотивации к обучению и познанию, ценностного отношения к знаниям.</w:t>
      </w:r>
    </w:p>
    <w:p w:rsidR="001F4FB5" w:rsidRPr="00E156BA" w:rsidRDefault="001F4FB5" w:rsidP="001F4FB5">
      <w:pPr>
        <w:pStyle w:val="a4"/>
        <w:ind w:left="0" w:firstLine="709"/>
        <w:jc w:val="both"/>
        <w:rPr>
          <w:rFonts w:ascii="Times New Roman" w:hAnsi="Times New Roman" w:cs="Times New Roman"/>
        </w:rPr>
      </w:pPr>
      <w:r w:rsidRPr="00E156BA">
        <w:rPr>
          <w:rFonts w:ascii="Times New Roman" w:hAnsi="Times New Roman" w:cs="Times New Roman"/>
          <w:b/>
          <w:i/>
        </w:rPr>
        <w:t xml:space="preserve">Цель программы: </w:t>
      </w:r>
      <w:r w:rsidRPr="00E156BA">
        <w:rPr>
          <w:rFonts w:ascii="Times New Roman" w:hAnsi="Times New Roman" w:cs="Times New Roman"/>
        </w:rPr>
        <w:t>создание условий, способствующих развитию исследовательских умений; приобретение знаний о способах обработки и нахождения информации.</w:t>
      </w:r>
    </w:p>
    <w:p w:rsidR="001F4FB5" w:rsidRPr="00E156BA" w:rsidRDefault="001F4FB5" w:rsidP="001F4FB5">
      <w:pPr>
        <w:pStyle w:val="11"/>
        <w:spacing w:before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6B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F4FB5" w:rsidRPr="00E156BA" w:rsidRDefault="001F4FB5" w:rsidP="001F4FB5">
      <w:pPr>
        <w:pStyle w:val="11"/>
        <w:spacing w:before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6BA">
        <w:rPr>
          <w:rFonts w:ascii="Times New Roman" w:hAnsi="Times New Roman" w:cs="Times New Roman"/>
          <w:sz w:val="24"/>
          <w:szCs w:val="24"/>
        </w:rPr>
        <w:t>развивать творческую исследовательскую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6BA">
        <w:rPr>
          <w:rFonts w:ascii="Times New Roman" w:hAnsi="Times New Roman" w:cs="Times New Roman"/>
          <w:sz w:val="24"/>
          <w:szCs w:val="24"/>
        </w:rPr>
        <w:t>активность;</w:t>
      </w:r>
    </w:p>
    <w:p w:rsidR="001F4FB5" w:rsidRPr="00E156BA" w:rsidRDefault="001F4FB5" w:rsidP="001F4FB5">
      <w:pPr>
        <w:pStyle w:val="a3"/>
        <w:widowControl w:val="0"/>
        <w:numPr>
          <w:ilvl w:val="0"/>
          <w:numId w:val="1"/>
        </w:numPr>
        <w:tabs>
          <w:tab w:val="left" w:pos="961"/>
          <w:tab w:val="left" w:pos="96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sz w:val="24"/>
          <w:szCs w:val="24"/>
        </w:rPr>
        <w:t>способствовать формир</w:t>
      </w:r>
      <w:r>
        <w:rPr>
          <w:rFonts w:ascii="Times New Roman" w:hAnsi="Times New Roman" w:cs="Times New Roman"/>
          <w:sz w:val="24"/>
          <w:szCs w:val="24"/>
        </w:rPr>
        <w:t>ованию у учащихся способности к о</w:t>
      </w:r>
      <w:r w:rsidRPr="00E156BA">
        <w:rPr>
          <w:rFonts w:ascii="Times New Roman" w:hAnsi="Times New Roman" w:cs="Times New Roman"/>
          <w:sz w:val="24"/>
          <w:szCs w:val="24"/>
        </w:rPr>
        <w:t>рганизации исследовательской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6BA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1F4FB5" w:rsidRPr="00E156BA" w:rsidRDefault="001F4FB5" w:rsidP="001F4FB5">
      <w:pPr>
        <w:pStyle w:val="a3"/>
        <w:widowControl w:val="0"/>
        <w:numPr>
          <w:ilvl w:val="0"/>
          <w:numId w:val="1"/>
        </w:numPr>
        <w:tabs>
          <w:tab w:val="left" w:pos="961"/>
          <w:tab w:val="left" w:pos="96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sz w:val="24"/>
          <w:szCs w:val="24"/>
        </w:rPr>
        <w:t>стимулировать интерес к познанию и самостоятельной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6BA">
        <w:rPr>
          <w:rFonts w:ascii="Times New Roman" w:hAnsi="Times New Roman" w:cs="Times New Roman"/>
          <w:sz w:val="24"/>
          <w:szCs w:val="24"/>
        </w:rPr>
        <w:t>работе;</w:t>
      </w:r>
    </w:p>
    <w:p w:rsidR="001F4FB5" w:rsidRPr="006618A1" w:rsidRDefault="001F4FB5" w:rsidP="006618A1">
      <w:pPr>
        <w:pStyle w:val="a3"/>
        <w:widowControl w:val="0"/>
        <w:numPr>
          <w:ilvl w:val="0"/>
          <w:numId w:val="1"/>
        </w:numPr>
        <w:tabs>
          <w:tab w:val="left" w:pos="961"/>
          <w:tab w:val="left" w:pos="96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sz w:val="24"/>
          <w:szCs w:val="24"/>
        </w:rPr>
        <w:t>способствовать формированию коммуникативной компетентности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6BA">
        <w:rPr>
          <w:rFonts w:ascii="Times New Roman" w:hAnsi="Times New Roman" w:cs="Times New Roman"/>
          <w:sz w:val="24"/>
          <w:szCs w:val="24"/>
        </w:rPr>
        <w:t>в</w:t>
      </w:r>
      <w:r w:rsidR="006618A1">
        <w:rPr>
          <w:rFonts w:ascii="Times New Roman" w:hAnsi="Times New Roman" w:cs="Times New Roman"/>
          <w:sz w:val="24"/>
          <w:szCs w:val="24"/>
        </w:rPr>
        <w:t xml:space="preserve"> </w:t>
      </w:r>
      <w:r w:rsidRPr="006618A1">
        <w:rPr>
          <w:rFonts w:ascii="Times New Roman" w:hAnsi="Times New Roman" w:cs="Times New Roman"/>
        </w:rPr>
        <w:t>сотрудничестве, развивать умения самостоятельно и совместно принимать решения (умение вести диалог, координировать свои действия с действиями партнеров по совместной деятельности);</w:t>
      </w:r>
    </w:p>
    <w:p w:rsidR="001F4FB5" w:rsidRPr="00E156BA" w:rsidRDefault="001F4FB5" w:rsidP="001F4FB5">
      <w:pPr>
        <w:pStyle w:val="a3"/>
        <w:widowControl w:val="0"/>
        <w:numPr>
          <w:ilvl w:val="0"/>
          <w:numId w:val="1"/>
        </w:numPr>
        <w:tabs>
          <w:tab w:val="left" w:pos="961"/>
          <w:tab w:val="left" w:pos="96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sz w:val="24"/>
          <w:szCs w:val="24"/>
        </w:rPr>
        <w:t>способствовать формированию позитивной самооценки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6BA">
        <w:rPr>
          <w:rFonts w:ascii="Times New Roman" w:hAnsi="Times New Roman" w:cs="Times New Roman"/>
          <w:sz w:val="24"/>
          <w:szCs w:val="24"/>
        </w:rPr>
        <w:t>взаимоуважения, социально адекватных способов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6BA">
        <w:rPr>
          <w:rFonts w:ascii="Times New Roman" w:hAnsi="Times New Roman" w:cs="Times New Roman"/>
          <w:sz w:val="24"/>
          <w:szCs w:val="24"/>
        </w:rPr>
        <w:t>поведения.</w:t>
      </w:r>
    </w:p>
    <w:p w:rsidR="001F4FB5" w:rsidRDefault="001F4FB5" w:rsidP="001F4FB5">
      <w:r w:rsidRPr="00E156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Сроки реализации</w:t>
      </w:r>
      <w:r w:rsidRPr="00E15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программы внеурочной деятельности  кружка «Проектно-исследовательская деятельность учащихся»  </w:t>
      </w:r>
      <w:r w:rsidRPr="00E156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1год</w:t>
      </w:r>
      <w:r w:rsidRPr="00E15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F4FB5" w:rsidRDefault="001F4FB5" w:rsidP="001F4F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требования к уровню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тематическое планирование, содержание программы, средства контроля, учебно-методические средства обучения.</w:t>
      </w:r>
    </w:p>
    <w:p w:rsidR="001F4FB5" w:rsidRDefault="001F4FB5" w:rsidP="001F4FB5"/>
    <w:p w:rsidR="00593CCE" w:rsidRPr="001F4FB5" w:rsidRDefault="00593CCE" w:rsidP="001F4FB5"/>
    <w:sectPr w:rsidR="00593CCE" w:rsidRPr="001F4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F2FA4"/>
    <w:multiLevelType w:val="hybridMultilevel"/>
    <w:tmpl w:val="E8D4C6E0"/>
    <w:lvl w:ilvl="0" w:tplc="1420681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FDCB25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FC87EF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1324D478">
      <w:numFmt w:val="bullet"/>
      <w:lvlText w:val="•"/>
      <w:lvlJc w:val="left"/>
      <w:pPr>
        <w:ind w:left="3709" w:hanging="360"/>
      </w:pPr>
      <w:rPr>
        <w:rFonts w:hint="default"/>
        <w:lang w:val="ru-RU" w:eastAsia="en-US" w:bidi="ar-SA"/>
      </w:rPr>
    </w:lvl>
    <w:lvl w:ilvl="4" w:tplc="99667AAA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5A70D42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6450E1EE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0C78BDF8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  <w:lvl w:ilvl="8" w:tplc="7FECF1AA">
      <w:numFmt w:val="bullet"/>
      <w:lvlText w:val="•"/>
      <w:lvlJc w:val="left"/>
      <w:pPr>
        <w:ind w:left="829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FB5"/>
    <w:rsid w:val="001F4FB5"/>
    <w:rsid w:val="00593CCE"/>
    <w:rsid w:val="00661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F4FB5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1F4FB5"/>
    <w:pPr>
      <w:widowControl w:val="0"/>
      <w:autoSpaceDE w:val="0"/>
      <w:autoSpaceDN w:val="0"/>
      <w:spacing w:after="0" w:line="240" w:lineRule="auto"/>
      <w:ind w:left="1255" w:firstLine="629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1F4FB5"/>
    <w:rPr>
      <w:rFonts w:ascii="Calibri" w:eastAsia="Calibri" w:hAnsi="Calibri" w:cs="Calibri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1F4FB5"/>
    <w:pPr>
      <w:widowControl w:val="0"/>
      <w:autoSpaceDE w:val="0"/>
      <w:autoSpaceDN w:val="0"/>
      <w:spacing w:before="151" w:after="0" w:line="240" w:lineRule="auto"/>
      <w:ind w:left="2513"/>
      <w:outlineLvl w:val="1"/>
    </w:pPr>
    <w:rPr>
      <w:rFonts w:ascii="Century Gothic" w:eastAsia="Century Gothic" w:hAnsi="Century Gothic" w:cs="Century Gothic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2021-11-05T08:52:00Z</dcterms:created>
  <dcterms:modified xsi:type="dcterms:W3CDTF">2021-11-05T09:00:00Z</dcterms:modified>
</cp:coreProperties>
</file>