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3B" w:rsidRPr="00DF093B" w:rsidRDefault="00DF093B" w:rsidP="00DF093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МБОУ «</w:t>
      </w:r>
      <w:proofErr w:type="spellStart"/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Песчанская</w:t>
      </w:r>
      <w:proofErr w:type="spellEnd"/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средняя общеобразовательная школа»</w:t>
      </w:r>
    </w:p>
    <w:p w:rsidR="00DF093B" w:rsidRPr="00DF093B" w:rsidRDefault="00DF093B" w:rsidP="00DF093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-252" w:type="dxa"/>
        <w:tblLook w:val="01E0"/>
      </w:tblPr>
      <w:tblGrid>
        <w:gridCol w:w="3367"/>
        <w:gridCol w:w="3369"/>
        <w:gridCol w:w="3370"/>
      </w:tblGrid>
      <w:tr w:rsidR="00DF093B" w:rsidRPr="00DF093B" w:rsidTr="001653B0">
        <w:tc>
          <w:tcPr>
            <w:tcW w:w="336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Рассмотрено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        Руководитель МО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учителей естественн</w:t>
            </w:r>
            <w:proofErr w:type="gramStart"/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математического цикла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__________ /Бредихина М.О./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Протокол № __   </w:t>
            </w:r>
          </w:p>
          <w:p w:rsidR="00DF093B" w:rsidRPr="00DF093B" w:rsidRDefault="00DF093B" w:rsidP="00DF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от «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» 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>июня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2021  г.</w:t>
            </w:r>
          </w:p>
        </w:tc>
        <w:tc>
          <w:tcPr>
            <w:tcW w:w="3369" w:type="dxa"/>
          </w:tcPr>
          <w:p w:rsidR="00DF093B" w:rsidRPr="00DF093B" w:rsidRDefault="00DF093B" w:rsidP="00DF093B">
            <w:pPr>
              <w:tabs>
                <w:tab w:val="left" w:pos="210"/>
                <w:tab w:val="right" w:pos="31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ab/>
            </w:r>
            <w:r w:rsidRPr="00DF09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337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Согласовано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Зам. директора по УВР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____________ /Глушко С. А./</w:t>
            </w: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    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» 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eastAsia="ru-RU"/>
              </w:rPr>
              <w:t>июня</w:t>
            </w:r>
            <w:r w:rsidRPr="00DF093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2021 г.</w:t>
            </w:r>
            <w:r w:rsidRPr="00DF09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DF093B" w:rsidRPr="00DF093B" w:rsidRDefault="00DF093B" w:rsidP="00DF0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F09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Утверждаю</w:t>
      </w:r>
    </w:p>
    <w:p w:rsidR="00DF093B" w:rsidRPr="00DF093B" w:rsidRDefault="00DF093B" w:rsidP="00DF09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Директор школы</w:t>
      </w:r>
    </w:p>
    <w:p w:rsidR="00DF093B" w:rsidRPr="00DF093B" w:rsidRDefault="00DF093B" w:rsidP="00DF09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________ /Азаров В. А./</w:t>
      </w:r>
    </w:p>
    <w:p w:rsidR="00DF093B" w:rsidRPr="00DF093B" w:rsidRDefault="00DF093B" w:rsidP="00DF09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Приказ №____</w:t>
      </w: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от «</w:t>
      </w:r>
      <w:r w:rsidRPr="00DF09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</w:t>
      </w: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» </w:t>
      </w: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августа</w:t>
      </w:r>
      <w:r w:rsidRPr="00DF0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2021 г.</w:t>
      </w:r>
      <w:r w:rsidRPr="00DF093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br w:type="textWrapping" w:clear="all"/>
      </w: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</w:p>
    <w:p w:rsidR="00DF093B" w:rsidRPr="00DF093B" w:rsidRDefault="00DF093B" w:rsidP="00DF093B">
      <w:pPr>
        <w:spacing w:after="0" w:line="240" w:lineRule="auto"/>
        <w:ind w:left="-142" w:firstLine="142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Рабочая программа </w:t>
      </w:r>
    </w:p>
    <w:p w:rsidR="00DF093B" w:rsidRPr="00DF093B" w:rsidRDefault="00DF093B" w:rsidP="00DF093B">
      <w:pPr>
        <w:tabs>
          <w:tab w:val="left" w:pos="3150"/>
        </w:tabs>
        <w:spacing w:after="0" w:line="240" w:lineRule="auto"/>
        <w:ind w:left="-142" w:firstLine="142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36"/>
          <w:szCs w:val="36"/>
          <w:shd w:val="clear" w:color="auto" w:fill="FFFFFF"/>
          <w:lang w:eastAsia="ru-RU"/>
        </w:rPr>
        <w:t>основного общего</w:t>
      </w:r>
      <w:r w:rsidRPr="00DF093B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образования </w:t>
      </w:r>
    </w:p>
    <w:p w:rsidR="00DF093B" w:rsidRPr="00DF093B" w:rsidRDefault="00DF093B" w:rsidP="00DF093B">
      <w:pPr>
        <w:spacing w:after="0" w:line="240" w:lineRule="auto"/>
        <w:ind w:left="-142" w:firstLine="142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по технологии</w:t>
      </w: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36"/>
          <w:szCs w:val="36"/>
          <w:lang w:eastAsia="ru-RU"/>
        </w:rPr>
      </w:pP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Составил учитель технологии: </w:t>
      </w: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softHyphen/>
      </w: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softHyphen/>
      </w: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softHyphen/>
      </w: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softHyphen/>
        <w:t>Сережкина Любовь Николаевна</w:t>
      </w: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F093B" w:rsidRPr="00DF093B" w:rsidRDefault="00DF093B" w:rsidP="00DF093B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F093B" w:rsidRDefault="00DF093B" w:rsidP="00D3406D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Pr="00DF093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DF093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 год</w:t>
      </w:r>
    </w:p>
    <w:p w:rsidR="00D3406D" w:rsidRDefault="00D3406D" w:rsidP="00D3406D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3406D" w:rsidRPr="00D3406D" w:rsidRDefault="00D3406D" w:rsidP="00D3406D">
      <w:pPr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F093B" w:rsidRPr="00DF093B" w:rsidRDefault="00DF093B" w:rsidP="00DF093B">
      <w:pPr>
        <w:shd w:val="clear" w:color="auto" w:fill="FFFFFF"/>
        <w:autoSpaceDE w:val="0"/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shd w:val="clear" w:color="auto" w:fill="FFFFFF"/>
        <w:autoSpaceDE w:val="0"/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DF093B" w:rsidRPr="00DF093B" w:rsidRDefault="00DF093B" w:rsidP="00DF093B">
      <w:pPr>
        <w:shd w:val="clear" w:color="auto" w:fill="FFFFFF"/>
        <w:autoSpaceDE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F09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 программа  по  технологии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 Примерной программы основного общего    образования по   технологии  и   </w:t>
      </w:r>
      <w:r w:rsidRPr="00DF093B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F093B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программы по  технологии для 5- 8 (9) классов общеобразовательной школы / авт.-сост./В.М. Казакевич, Г.В. Пичугина, Г.Ю. Семенова.</w:t>
      </w:r>
      <w:proofErr w:type="gramEnd"/>
      <w:r w:rsidRPr="00DF09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М.:   Просвещение, 2018.  </w:t>
      </w:r>
    </w:p>
    <w:p w:rsidR="00DF093B" w:rsidRPr="00DF093B" w:rsidRDefault="00DF093B" w:rsidP="00DF093B">
      <w:pPr>
        <w:spacing w:after="0" w:line="240" w:lineRule="auto"/>
        <w:ind w:left="106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</w:t>
      </w:r>
      <w:r w:rsidRPr="00DF093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ели изучения</w:t>
      </w:r>
      <w:r w:rsidRPr="00DF09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F093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 «Технология»</w:t>
      </w:r>
    </w:p>
    <w:p w:rsidR="00DF093B" w:rsidRPr="00DF093B" w:rsidRDefault="00DF093B" w:rsidP="00DF093B">
      <w:pPr>
        <w:widowControl w:val="0"/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 инвариантных (</w:t>
      </w:r>
      <w:proofErr w:type="spellStart"/>
      <w:r w:rsidRPr="00DF093B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DF093B">
        <w:rPr>
          <w:rFonts w:ascii="Times New Roman" w:eastAsia="Times New Roman" w:hAnsi="Times New Roman" w:cs="Times New Roman"/>
          <w:sz w:val="24"/>
          <w:szCs w:val="24"/>
        </w:rPr>
        <w:t>)  и специальных трудовых знаний, умений и навыков обучение учащихся функциональной грамотности обращения с распространенными техническими средствами труда;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углубленное овладение способами созидательной деятельности и управлением техническими средствами труда по профилю или направлению профессионального труда;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расширение научного кругозора и закрепление в практической деятельности знаний и умений, полученных при изучении основ наук;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воспитание активной жизненной позиции, способности к конкурентной борьбе на рынке труда, готовности к самосовершенствованию и активной трудовой деятельности;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развитие творческих способностей, овладение началами предпринимательства на основе прикладных экономических знаний;</w:t>
      </w:r>
    </w:p>
    <w:p w:rsidR="00DF093B" w:rsidRPr="00DF093B" w:rsidRDefault="00DF093B" w:rsidP="00DF093B">
      <w:pPr>
        <w:widowControl w:val="0"/>
        <w:numPr>
          <w:ilvl w:val="0"/>
          <w:numId w:val="1"/>
        </w:numPr>
        <w:spacing w:after="0" w:line="240" w:lineRule="auto"/>
        <w:ind w:left="400" w:right="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>ознакомление с профессиями, представленными на рынке труда, профессиональное самоопределение.</w:t>
      </w:r>
    </w:p>
    <w:p w:rsidR="00DF093B" w:rsidRPr="00DF093B" w:rsidRDefault="00DF093B" w:rsidP="00DF093B">
      <w:pPr>
        <w:widowControl w:val="0"/>
        <w:spacing w:after="0" w:line="240" w:lineRule="auto"/>
        <w:ind w:left="1109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требования социализации в обществе в ходе технологической подготовки ставят </w:t>
      </w:r>
    </w:p>
    <w:p w:rsidR="00DF093B" w:rsidRPr="00DF093B" w:rsidRDefault="00DF093B" w:rsidP="00DF093B">
      <w:pPr>
        <w:widowControl w:val="0"/>
        <w:spacing w:after="0" w:line="240" w:lineRule="auto"/>
        <w:ind w:left="1109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>задачу: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обеспечить овладение обучающимися правилами эргономики и безопасного труда, способствовать экологическому и экономическому образованию и воспитанию, становлению культуры труда.</w:t>
      </w:r>
    </w:p>
    <w:p w:rsidR="00DF093B" w:rsidRPr="00DF093B" w:rsidRDefault="00DF093B" w:rsidP="00DF093B">
      <w:pPr>
        <w:widowControl w:val="0"/>
        <w:spacing w:after="0" w:line="240" w:lineRule="auto"/>
        <w:ind w:left="1109" w:right="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реализации рабочей программы используются следующие учебники: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1. Технология:  Технический труд. 5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Могилева Г.А, </w:t>
      </w:r>
      <w:proofErr w:type="spell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Афонин</w:t>
      </w:r>
      <w:proofErr w:type="spell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И.В. 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   2. Технология:  Технический труд. 5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 Г.В. Пищугина, Г.Ю. Семенова, Е.Н. Филимонова, Г.Н. </w:t>
      </w:r>
      <w:proofErr w:type="spell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Копотева</w:t>
      </w:r>
      <w:proofErr w:type="spell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Е.Н. Максимова. 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3. Технология:  Технический труд. 6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Могилева Г.А и др.–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4. Технология:  Технический труд. 6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Могилева Г.А, </w:t>
      </w:r>
      <w:proofErr w:type="spell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Афонин</w:t>
      </w:r>
      <w:proofErr w:type="spell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И.В. 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   5.Технология:  Технический труд. 7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Могилева Г.А и др.–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   6. Технология:  Технический труд. 8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В.М. Казакевич, Могилева Г.А, </w:t>
      </w:r>
      <w:proofErr w:type="spell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Афонин</w:t>
      </w:r>
      <w:proofErr w:type="spell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И.В..– М.:  Просвещение, 2019.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   7.Технология:  Технический труд. 6 класс: учебник для учащихся общеобразовательных организаций / 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proofErr w:type="spell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Афонин</w:t>
      </w:r>
      <w:proofErr w:type="spell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И.</w:t>
      </w:r>
      <w:proofErr w:type="gram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Блинов</w:t>
      </w:r>
      <w:proofErr w:type="gramEnd"/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В..А. Володин А.А..– М.:  Просвещение, 2019. </w:t>
      </w:r>
    </w:p>
    <w:p w:rsidR="00DF093B" w:rsidRPr="00DF093B" w:rsidRDefault="00DF093B" w:rsidP="00DF093B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 освоения учебного предмета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bookmarkStart w:id="0" w:name="bookmark9"/>
      <w:r w:rsidRPr="00DF093B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DF093B">
        <w:rPr>
          <w:rFonts w:ascii="Times New Roman" w:eastAsia="Trebuchet MS" w:hAnsi="Times New Roman" w:cs="Times New Roman"/>
          <w:b/>
          <w:bCs/>
          <w:spacing w:val="1"/>
          <w:sz w:val="24"/>
          <w:szCs w:val="24"/>
          <w:lang w:eastAsia="ru-RU"/>
        </w:rPr>
        <w:t>Личностные результаты</w:t>
      </w:r>
      <w:bookmarkEnd w:id="0"/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 учащихся будут сформированы: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познавательные интересы и творческая активность в области пред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метной технологической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желание учиться и трудиться на производстве для удовлетворения текущих и перспективных потребностей;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трудолюбие и ответственность за качество своей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умение пользоваться правилами научной организации умственного и физического труда;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самооценка своих умственных и физических способностей для труда в различных сферах с позиций будущей социализации;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умение планировать образовательную и профессиональную карьеры;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осознание необходимости общественно полезного труда как условия безопасной и эффективной социализации;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бережное отношение к природным и хозяйственным ресурсам;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технико-технологическое и экономическое 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мышление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и их исполь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зование при организации своей деятельности.</w:t>
      </w:r>
      <w:r w:rsidRPr="00DF093B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ab/>
      </w:r>
      <w:proofErr w:type="spellStart"/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 учащихся будут сформированы: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-умение планировать процесс созидательной и познавательной дея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bookmarkStart w:id="1" w:name="bookmark11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-умение выбирать оптимальные способы решения учебной или тру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довой задачи на основе заданных алгоритмов;</w:t>
      </w:r>
      <w:bookmarkEnd w:id="1"/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-творческий подход к решению учебных и практических задач при моделировании изделия или в ходе технологического процесса;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-самостоятельность в учебной и познавательно-трудовой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-способность моделировать планируемые процессы и объекты;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  - умение аргументировать свои решения и формулировать выводы;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DF0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093B">
        <w:rPr>
          <w:rFonts w:ascii="Times New Roman" w:hAnsi="Times New Roman" w:cs="Times New Roman"/>
          <w:sz w:val="24"/>
          <w:szCs w:val="24"/>
        </w:rPr>
        <w:t>способность отображать в адекватной задачам форме результаты своей деятельности;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 - умение выбирать и использовать источники информации для под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крепления познавательной и созидательной деятельности;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умение организовывать эффективную коммуникацию в совместной деятельности с другими её участниками;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умение соотносить свой вклад с вкладом других участников в общую деятельность при решении задач коллектива;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способность оценивать свою деятельность с точки зрения нравст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венных, правовых норм, эстетических ценностей по принятым в обществе и коллективе требованиям и принципам;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умение обосновывать пути и средства устранения ошибок или раз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решения противоречий в выполняемой деятельности;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понимание необходимости соблюдения норм и правил культуры тру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да, правил безопасности деятельности в соответствии с местом и услови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ями деятельности.</w:t>
      </w: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12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Предметные результаты.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В познавательной сфере у учащихся</w:t>
      </w:r>
      <w:r w:rsidRPr="00DF093B">
        <w:rPr>
          <w:rFonts w:ascii="Times New Roman" w:eastAsiaTheme="majorEastAsia" w:hAnsi="Times New Roman" w:cs="Times New Roman"/>
          <w:bCs/>
          <w:color w:val="365F91" w:themeColor="accent1" w:themeShade="BF"/>
          <w:sz w:val="24"/>
          <w:szCs w:val="24"/>
          <w:lang w:eastAsia="ru-RU"/>
        </w:rPr>
        <w:t xml:space="preserve"> 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 учащихся будут сформированы: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владение алгоритмами и методами решения технических и техноло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гических задач;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ориентирование в видах и назначении методов получения и пре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образования материалов, энергии, информации, объектов живой природы и социальной среды, а также в соответствующих технологиях обществен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ного производства и сферы услуг;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ориентирование в видах, назначении материалов, инструментов и оборудования, применяемых в технологических процессах;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использование общенаучных знаний в процессе осуществления 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циональной технологической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навык рационального подбора учебной и дополнительной техниче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ской и технологической информации для изучения технологий, проекти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рования и создания объектов труда;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владение кодами, методами чтения и способами графического пред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ставления технической, технологической и инструктивной информации;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владение методами творческой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применение элементов прикладной экономики при обосновании технологий и проектов.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lang w:eastAsia="ru-RU"/>
        </w:rPr>
        <w:t>В сфере созидательной деятельности</w:t>
      </w:r>
      <w:r w:rsidRPr="00DF093B">
        <w:rPr>
          <w:rFonts w:ascii="Times New Roman" w:eastAsiaTheme="majorEastAsia" w:hAnsi="Times New Roman" w:cs="Times New Roman"/>
          <w:bCs/>
          <w:spacing w:val="-3"/>
          <w:sz w:val="24"/>
          <w:szCs w:val="24"/>
          <w:lang w:eastAsia="ru-RU"/>
        </w:rPr>
        <w:t xml:space="preserve"> </w:t>
      </w:r>
      <w:r w:rsidRPr="00DF093B">
        <w:rPr>
          <w:rFonts w:ascii="Times New Roman" w:eastAsiaTheme="majorEastAsia" w:hAnsi="Times New Roman" w:cs="Times New Roman"/>
          <w:spacing w:val="-2"/>
          <w:sz w:val="24"/>
          <w:szCs w:val="24"/>
          <w:lang w:eastAsia="ru-RU"/>
        </w:rPr>
        <w:t>у учащихся будут сформи</w:t>
      </w:r>
      <w:r w:rsidRPr="00DF093B">
        <w:rPr>
          <w:rFonts w:ascii="Times New Roman" w:eastAsiaTheme="majorEastAsia" w:hAnsi="Times New Roman" w:cs="Times New Roman"/>
          <w:spacing w:val="-2"/>
          <w:sz w:val="24"/>
          <w:szCs w:val="24"/>
          <w:lang w:eastAsia="ru-RU"/>
        </w:rPr>
        <w:softHyphen/>
        <w:t>рованы: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способности планировать технологический процесс и процесс труда;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 умение организовывать рабочее место с учётом требований эргоно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мики и научной организации труда;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lang w:eastAsia="ru-RU"/>
        </w:rPr>
        <w:t xml:space="preserve">           - </w:t>
      </w:r>
      <w:r w:rsidRPr="00DF093B">
        <w:rPr>
          <w:rFonts w:ascii="Times New Roman" w:hAnsi="Times New Roman" w:cs="Times New Roman"/>
          <w:sz w:val="24"/>
          <w:szCs w:val="24"/>
        </w:rPr>
        <w:t>умение проводить необходимые опыты и исследования при подборе материалов и проектировании объекта труда;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 умение подбирать материалы с учётом характера объекта труда и технологи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 умение анализировать, разрабатывать и/или реализовывать приклад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ные технические проекты;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-умение анализировать, разрабатывать и/или реализовывать техноло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гические проекты, предполагающие оптимизацию технологии;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-умение обосновывать разработки материального продукта на основе самостоятельно проведённых исследований спроса потенциальных потре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бителей;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- умение разрабатывать план возможного продвижения продукта на региональном рынке; 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- навыки конструирования механизмов, машин, автоматических устройств, простейших роботов с помощью конструкторов; навыки построения технологии и разработки технологической карты для исполнителя;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093B">
        <w:rPr>
          <w:rFonts w:ascii="Times New Roman" w:hAnsi="Times New Roman" w:cs="Times New Roman"/>
          <w:sz w:val="24"/>
          <w:szCs w:val="24"/>
        </w:rPr>
        <w:t>-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- способность нести ответственность за охрану собственного здоровья;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 знание безопасных приёмов труда, правил пожарной безопасности, санитарии и гигиены;</w:t>
      </w:r>
    </w:p>
    <w:p w:rsidR="00DF093B" w:rsidRPr="00DF093B" w:rsidRDefault="00DF093B" w:rsidP="00DF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 ответственное отношение к трудовой и технологической дисциплине;</w:t>
      </w:r>
    </w:p>
    <w:p w:rsidR="00DF093B" w:rsidRPr="00DF093B" w:rsidRDefault="00DF093B" w:rsidP="00DF093B">
      <w:pPr>
        <w:spacing w:after="0" w:line="240" w:lineRule="auto"/>
        <w:rPr>
          <w:lang w:eastAsia="ru-RU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- умение выбирать и использовать коды и средства представления тех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нической и технологической информации и знаковых систем (текст, та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- умение документировать результаты труда и проектной деятельности с учётом экономической оценки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shd w:val="clear" w:color="auto" w:fill="FFFFFF"/>
        </w:rPr>
      </w:pPr>
      <w:r w:rsidRPr="00DF093B"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shd w:val="clear" w:color="auto" w:fill="FFFFFF"/>
        </w:rPr>
        <w:lastRenderedPageBreak/>
        <w:t xml:space="preserve">   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shd w:val="clear" w:color="auto" w:fill="FFFFFF"/>
        </w:rPr>
        <w:t xml:space="preserve"> В мотивационной сфере </w:t>
      </w:r>
      <w:r w:rsidRPr="00DF093B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-готовность к труду в сфере материального производства, сфере услуг или социальной сфере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-навыки оценки своих способностей к труду или профессиональному образованию в конкретной предметной деятельности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-навыки доказательного обоснования выбора профиля технологи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-навыки согласования своих возможностей и потребностей;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-ответственное отношение к качеству процесса и результатов труда;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-проявление экологической культуры при проектировании объекта и выполнении работ;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t xml:space="preserve">  - </w:t>
      </w:r>
      <w:r w:rsidRPr="00DF093B">
        <w:rPr>
          <w:rFonts w:ascii="Times New Roman" w:hAnsi="Times New Roman" w:cs="Times New Roman"/>
          <w:sz w:val="24"/>
          <w:szCs w:val="24"/>
        </w:rPr>
        <w:t>экономность и бережливость в расходовании материалов и денеж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</w:t>
      </w:r>
      <w:r w:rsidRPr="00DF093B"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shd w:val="clear" w:color="auto" w:fill="FFFFFF"/>
        </w:rPr>
        <w:t xml:space="preserve">В эстетической сфере </w:t>
      </w:r>
      <w:r w:rsidRPr="00DF093B">
        <w:rPr>
          <w:rFonts w:ascii="Times New Roman" w:hAnsi="Times New Roman" w:cs="Times New Roman"/>
          <w:sz w:val="24"/>
          <w:szCs w:val="24"/>
        </w:rPr>
        <w:t>у учащихся будут сформированы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-умения проводить дизайнерское проектирование изделия или рацио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нальную эстетическую организацию работ;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-владение методами моделирования и конструирования;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-умение сочетать образное и логическое мышление в процессе твор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ческой деятельности;</w:t>
      </w:r>
    </w:p>
    <w:p w:rsidR="00DF093B" w:rsidRPr="00DF093B" w:rsidRDefault="00DF093B" w:rsidP="00DF093B">
      <w:pPr>
        <w:tabs>
          <w:tab w:val="left" w:pos="61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-композиционное мышление.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spacing w:val="-3"/>
          <w:sz w:val="24"/>
          <w:szCs w:val="24"/>
          <w:shd w:val="clear" w:color="auto" w:fill="FFFFFF"/>
          <w:lang w:eastAsia="ru-RU"/>
        </w:rPr>
        <w:t>В коммуникативной сфере</w:t>
      </w:r>
      <w:r w:rsidRPr="00DF093B">
        <w:rPr>
          <w:rFonts w:ascii="Times New Roman" w:eastAsiaTheme="majorEastAsia" w:hAnsi="Times New Roman" w:cs="Times New Roman"/>
          <w:spacing w:val="-3"/>
          <w:sz w:val="24"/>
          <w:szCs w:val="24"/>
          <w:shd w:val="clear" w:color="auto" w:fill="FFFFFF"/>
          <w:lang w:eastAsia="ru-RU"/>
        </w:rPr>
        <w:t xml:space="preserve"> 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 учащихся будут сформированы: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-умение выбирать формы и средства общения в процессе коммуни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кации, адекватные сложившейся ситуации;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-способность бесконфликтного общения;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-навыки участия в рабочей группе с учётом общности интересов её членов;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-способность к коллективному решению творческих задач;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-желание и готовность прийти на помощь товарищу;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-умение публично защищать идеи, проекты, выбранные технологии и др.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pacing w:val="-3"/>
          <w:sz w:val="24"/>
          <w:szCs w:val="24"/>
          <w:lang w:eastAsia="ru-RU"/>
        </w:rPr>
        <w:t>В физиолого-психологической</w:t>
      </w:r>
      <w:r w:rsidRPr="00DF093B">
        <w:rPr>
          <w:rFonts w:ascii="Times New Roman" w:eastAsiaTheme="majorEastAsia" w:hAnsi="Times New Roman" w:cs="Times New Roman"/>
          <w:bCs/>
          <w:spacing w:val="-3"/>
          <w:sz w:val="24"/>
          <w:szCs w:val="24"/>
          <w:lang w:eastAsia="ru-RU"/>
        </w:rPr>
        <w:t xml:space="preserve"> сфере </w:t>
      </w:r>
      <w:r w:rsidRPr="00DF093B">
        <w:rPr>
          <w:rFonts w:ascii="Times New Roman" w:eastAsiaTheme="majorEastAsia" w:hAnsi="Times New Roman" w:cs="Times New Roman"/>
          <w:spacing w:val="-2"/>
          <w:sz w:val="24"/>
          <w:szCs w:val="24"/>
          <w:lang w:eastAsia="ru-RU"/>
        </w:rPr>
        <w:t>у учащихся будут сформиро</w:t>
      </w:r>
      <w:r w:rsidRPr="00DF093B">
        <w:rPr>
          <w:rFonts w:ascii="Times New Roman" w:eastAsiaTheme="majorEastAsia" w:hAnsi="Times New Roman" w:cs="Times New Roman"/>
          <w:spacing w:val="-2"/>
          <w:sz w:val="24"/>
          <w:szCs w:val="24"/>
          <w:lang w:eastAsia="ru-RU"/>
        </w:rPr>
        <w:softHyphen/>
        <w:t>ваны: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-развитие моторики и координации движений рук при работе с руч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ными инструментами и приспособлениями;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-достижение необходимой точности движений и ритма при выпол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нении различных технологических операций;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-соблюдение требуемой величины усилия, прикладываемого к ин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струменту с учётом технологических требований;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-развитие глазомера;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-развитие осязания, вкуса, обоняния.</w:t>
      </w:r>
    </w:p>
    <w:p w:rsidR="00DF093B" w:rsidRPr="00DF093B" w:rsidRDefault="00DF093B" w:rsidP="00DF093B">
      <w:pPr>
        <w:widowControl w:val="0"/>
        <w:spacing w:after="386" w:line="240" w:lineRule="auto"/>
        <w:ind w:left="20"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after="386" w:line="240" w:lineRule="auto"/>
        <w:ind w:left="20"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tabs>
          <w:tab w:val="left" w:pos="98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F093B" w:rsidRPr="00DF093B" w:rsidRDefault="00DF093B" w:rsidP="00DF093B">
      <w:pPr>
        <w:widowControl w:val="0"/>
        <w:spacing w:after="0" w:line="240" w:lineRule="auto"/>
        <w:ind w:left="20" w:right="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093B" w:rsidRPr="00DF093B" w:rsidRDefault="00DF093B" w:rsidP="00DF093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93B">
        <w:rPr>
          <w:rFonts w:ascii="Times New Roman" w:hAnsi="Times New Roman" w:cs="Times New Roman"/>
          <w:sz w:val="24"/>
          <w:szCs w:val="24"/>
        </w:rPr>
        <w:t>Содержание учебного предмета «Технология» строится по годам обуче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r w:rsidRPr="00DF093B">
        <w:rPr>
          <w:rFonts w:ascii="Times New Roman" w:eastAsiaTheme="majorEastAsia" w:hAnsi="Times New Roman" w:cs="Times New Roman"/>
          <w:i/>
          <w:iCs/>
          <w:spacing w:val="-1"/>
          <w:sz w:val="24"/>
          <w:szCs w:val="24"/>
          <w:shd w:val="clear" w:color="auto" w:fill="FFFFFF"/>
        </w:rPr>
        <w:t>концентрически.</w:t>
      </w:r>
      <w:r w:rsidRPr="00DF0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93B">
        <w:rPr>
          <w:rFonts w:ascii="Times New Roman" w:hAnsi="Times New Roman" w:cs="Times New Roman"/>
          <w:sz w:val="24"/>
          <w:szCs w:val="24"/>
        </w:rPr>
        <w:t xml:space="preserve">В основе такого построения лежит </w:t>
      </w:r>
      <w:r w:rsidRPr="00DF093B">
        <w:rPr>
          <w:rFonts w:ascii="Times New Roman" w:eastAsiaTheme="majorEastAsia" w:hAnsi="Times New Roman" w:cs="Times New Roman"/>
          <w:i/>
          <w:iCs/>
          <w:spacing w:val="-1"/>
          <w:sz w:val="24"/>
          <w:szCs w:val="24"/>
          <w:shd w:val="clear" w:color="auto" w:fill="FFFFFF"/>
        </w:rPr>
        <w:t>принцип услож</w:t>
      </w:r>
      <w:r w:rsidRPr="00DF093B">
        <w:rPr>
          <w:rFonts w:ascii="Times New Roman" w:eastAsiaTheme="majorEastAsia" w:hAnsi="Times New Roman" w:cs="Times New Roman"/>
          <w:i/>
          <w:iCs/>
          <w:spacing w:val="-1"/>
          <w:sz w:val="24"/>
          <w:szCs w:val="24"/>
          <w:shd w:val="clear" w:color="auto" w:fill="FFFFFF"/>
        </w:rPr>
        <w:softHyphen/>
        <w:t>нения и тематического расширения базовых компонентов,</w:t>
      </w:r>
      <w:r w:rsidRPr="00DF093B">
        <w:rPr>
          <w:rFonts w:ascii="Times New Roman" w:hAnsi="Times New Roman" w:cs="Times New Roman"/>
          <w:sz w:val="24"/>
          <w:szCs w:val="24"/>
        </w:rPr>
        <w:t xml:space="preserve"> поэтому в основу соответствующей учебной программы закладывается ряд поло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жений: постепенное увеличение объёма технологических знаний, умений и навыков; выполнение деятельности в разных областях; постепенное усложнение требований, предъявляемых к решению проблемы (использование комплексного подхода, учёт большого количе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ства воздействующих факторов и т. п.);</w:t>
      </w:r>
      <w:proofErr w:type="gramEnd"/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>- развитие умений работать в коллективе;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-возможность акцентировать внимание на местных условиях;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- 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формирование творческой личности, способной проектировать про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цесс и оценивать результаты своей деятельности.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В соответствии с принципами проектирования содержания обучения технологии в системе общего образования можно выделить следующие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базовые компоненты содержания обучения технологии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методы и средства творческой и проектной деятельности;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производство;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технология;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техника;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получения, обработки, преобразования и использования конструкционных материалов;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обработки текстильных материалов;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обработки пищевых продуктов;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получения, преобразования и использования энергии;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получения, обработки и использования информации;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растениеводства;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животноводства;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социальные технологии.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Данный компонентный состав позволяет охватить все основные сферы приложения технологий. Кроме того, он обеспечивает преемственность с существовавшим ранее содержанием обучения технологии по техническо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му, обслуживающему и сельскохозяйственному труду.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Программа предусматривает широкое использование </w:t>
      </w:r>
      <w:proofErr w:type="spell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межпредметных</w:t>
      </w:r>
      <w:proofErr w:type="spell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связей: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с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алгеброй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и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геометрией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при проведении расчётных операций и графических построений;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с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химией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при изучении свойств конструкционных материалов, пи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щевых продуктов, сельскохозяйственных технологий;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с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биологией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при рассмотрении и анализе природных форм и кон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струкций как универсального источника инженерно-художественных идей для мастера, природы как источника сырья с учётом экологических про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блем, деятельности человека как создателя материально-культурной среды обитания, при изучении сельскохозяйственных технологий;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с </w:t>
      </w:r>
      <w:r w:rsidRPr="00DF093B">
        <w:rPr>
          <w:rFonts w:ascii="Times New Roman" w:eastAsiaTheme="majorEastAsia" w:hAnsi="Times New Roman" w:cs="Times New Roman"/>
          <w:bCs/>
          <w:i/>
          <w:iCs/>
          <w:spacing w:val="-1"/>
          <w:sz w:val="24"/>
          <w:szCs w:val="24"/>
          <w:shd w:val="clear" w:color="auto" w:fill="FFFFFF"/>
          <w:lang w:eastAsia="ru-RU"/>
        </w:rPr>
        <w:t>физикой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при изучении механических характеристик материалов, устройства и принципов работы машин, механизмов приборов, видов со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временных энергетических технологий.</w:t>
      </w:r>
    </w:p>
    <w:p w:rsidR="00DF093B" w:rsidRPr="00DF093B" w:rsidRDefault="00DF093B" w:rsidP="00DF093B">
      <w:pPr>
        <w:rPr>
          <w:lang w:eastAsia="ru-RU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 При этом возможно проведение интегрированных занятий в рамках отдельных разделов</w:t>
      </w:r>
      <w:r w:rsidRPr="00DF093B">
        <w:rPr>
          <w:lang w:eastAsia="ru-RU"/>
        </w:rPr>
        <w:t>.</w:t>
      </w:r>
    </w:p>
    <w:p w:rsidR="00DF093B" w:rsidRPr="00DF093B" w:rsidRDefault="00DF093B" w:rsidP="00DF093B">
      <w:pPr>
        <w:tabs>
          <w:tab w:val="left" w:pos="921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93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r w:rsidRPr="00DF0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рабочей программы – 4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>года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предмета в учебном плане</w:t>
      </w:r>
      <w:r w:rsidRPr="00DF093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widowControl w:val="0"/>
        <w:spacing w:before="240" w:after="386" w:line="240" w:lineRule="auto"/>
        <w:ind w:left="20"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Учебный  образовательный план  школы  предусматривает обязательное изучение технологии на этапе основного общего образования в объеме </w:t>
      </w: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>238 ч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>, в том числе: в 5  классе  - 68 ч, в 6 классе - 68 ч, в 7 классе —68 ч,  в 8 классе —</w:t>
      </w:r>
      <w:r w:rsidRPr="00DF09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34</w:t>
      </w:r>
      <w:r w:rsidRPr="00DF093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ч. Согласно  программе по технологии для 5-8 (9) классов общеобразовательной школы / </w:t>
      </w:r>
      <w:proofErr w:type="spellStart"/>
      <w:r w:rsidRPr="00DF093B">
        <w:rPr>
          <w:rFonts w:ascii="Times New Roman" w:eastAsia="Times New Roman" w:hAnsi="Times New Roman" w:cs="Times New Roman"/>
          <w:sz w:val="24"/>
          <w:szCs w:val="24"/>
        </w:rPr>
        <w:t>авт.-</w:t>
      </w:r>
      <w:proofErr w:type="gramStart"/>
      <w:r w:rsidRPr="00DF093B">
        <w:rPr>
          <w:rFonts w:ascii="Times New Roman" w:eastAsia="Times New Roman" w:hAnsi="Times New Roman" w:cs="Times New Roman"/>
          <w:sz w:val="24"/>
          <w:szCs w:val="24"/>
        </w:rPr>
        <w:t>сост</w:t>
      </w:r>
      <w:proofErr w:type="spellEnd"/>
      <w:proofErr w:type="gramEnd"/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09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В.М.Казакевич и др.]. под редакцией В.М.Казакевича. – М.:  Просвещение, 2019.</w:t>
      </w: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  на изучение технологии  в 5 классе отводится  68 часов, в 6 классе - 68 часов, в 7 классе –68 часов, в 8 классе- 34 часа. Поэтому в рабочую программу  изменения не внесены.</w:t>
      </w:r>
    </w:p>
    <w:p w:rsidR="00DF093B" w:rsidRPr="00DF093B" w:rsidRDefault="00DF093B" w:rsidP="00DF093B">
      <w:pPr>
        <w:widowControl w:val="0"/>
        <w:spacing w:after="386" w:line="240" w:lineRule="auto"/>
        <w:ind w:left="20" w:right="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9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093B" w:rsidRPr="00DF093B" w:rsidRDefault="00DF093B" w:rsidP="00DF093B">
      <w:pPr>
        <w:tabs>
          <w:tab w:val="left" w:pos="683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(68ч.)</w:t>
      </w:r>
    </w:p>
    <w:tbl>
      <w:tblPr>
        <w:tblW w:w="0" w:type="auto"/>
        <w:jc w:val="center"/>
        <w:tblInd w:w="-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798"/>
        <w:gridCol w:w="1697"/>
        <w:gridCol w:w="1669"/>
      </w:tblGrid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факту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Социальные 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6 класс (68ч.)</w:t>
      </w: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798"/>
        <w:gridCol w:w="1697"/>
        <w:gridCol w:w="1669"/>
      </w:tblGrid>
      <w:tr w:rsidR="00DF093B" w:rsidRPr="00DF093B" w:rsidTr="001653B0">
        <w:trPr>
          <w:trHeight w:val="1191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факту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11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Социальные 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rPr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 класс (68ч.)</w:t>
      </w: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798"/>
        <w:gridCol w:w="1697"/>
        <w:gridCol w:w="1669"/>
      </w:tblGrid>
      <w:tr w:rsidR="00DF093B" w:rsidRPr="00DF093B" w:rsidTr="00844D1E">
        <w:trPr>
          <w:trHeight w:val="1171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факту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11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Социально-экономические  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844D1E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 класс. (34ч.)</w:t>
      </w:r>
    </w:p>
    <w:tbl>
      <w:tblPr>
        <w:tblW w:w="0" w:type="auto"/>
        <w:jc w:val="center"/>
        <w:tblInd w:w="-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798"/>
        <w:gridCol w:w="1697"/>
        <w:gridCol w:w="1669"/>
      </w:tblGrid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 по факту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Социальные  технологии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416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12</w:t>
            </w:r>
          </w:p>
        </w:tc>
        <w:tc>
          <w:tcPr>
            <w:tcW w:w="7798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1697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tabs>
          <w:tab w:val="left" w:pos="3585"/>
        </w:tabs>
        <w:ind w:right="5"/>
        <w:rPr>
          <w:b/>
          <w:sz w:val="24"/>
          <w:szCs w:val="24"/>
        </w:rPr>
      </w:pPr>
      <w:bookmarkStart w:id="2" w:name="bookmark13"/>
      <w:bookmarkStart w:id="3" w:name="bookmark14"/>
    </w:p>
    <w:p w:rsidR="00DF093B" w:rsidRPr="00DF093B" w:rsidRDefault="00DF093B" w:rsidP="00DF093B">
      <w:pPr>
        <w:keepNext/>
        <w:keepLines/>
        <w:widowControl w:val="0"/>
        <w:spacing w:before="480" w:after="0" w:line="240" w:lineRule="auto"/>
        <w:ind w:left="567" w:right="567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pacing w:val="6"/>
          <w:sz w:val="24"/>
          <w:szCs w:val="24"/>
          <w:lang w:eastAsia="ru-RU"/>
        </w:rPr>
        <w:lastRenderedPageBreak/>
        <w:t>Содержание</w:t>
      </w:r>
      <w:bookmarkStart w:id="4" w:name="bookmark15"/>
      <w:bookmarkEnd w:id="2"/>
      <w:bookmarkEnd w:id="3"/>
      <w:r w:rsidRPr="00DF093B">
        <w:rPr>
          <w:rFonts w:ascii="Times New Roman" w:eastAsiaTheme="majorEastAsia" w:hAnsi="Times New Roman" w:cs="Times New Roman"/>
          <w:b/>
          <w:bCs/>
          <w:spacing w:val="6"/>
          <w:sz w:val="24"/>
          <w:szCs w:val="24"/>
          <w:lang w:eastAsia="ru-RU"/>
        </w:rPr>
        <w:t xml:space="preserve"> учебного предмета</w:t>
      </w:r>
    </w:p>
    <w:p w:rsidR="00DF093B" w:rsidRPr="00DF093B" w:rsidRDefault="00DF093B" w:rsidP="00DF093B">
      <w:pPr>
        <w:keepNext/>
        <w:keepLines/>
        <w:widowControl w:val="0"/>
        <w:spacing w:before="480" w:after="0" w:line="240" w:lineRule="auto"/>
        <w:ind w:left="567" w:right="567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Pr="00DF093B">
        <w:rPr>
          <w:rFonts w:ascii="Times New Roman" w:eastAsia="Trebuchet MS" w:hAnsi="Times New Roman" w:cs="Times New Roman"/>
          <w:b/>
          <w:bCs/>
          <w:spacing w:val="1"/>
          <w:sz w:val="24"/>
          <w:szCs w:val="24"/>
          <w:lang w:eastAsia="ru-RU"/>
        </w:rPr>
        <w:t>5 класс</w:t>
      </w:r>
      <w:bookmarkEnd w:id="4"/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Что такое </w:t>
      </w:r>
      <w:proofErr w:type="spell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техносфера</w:t>
      </w:r>
      <w:proofErr w:type="spell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. Что такое потребитель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ские блага. Производство потребительских благ. Общая характеристика производства.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Проектная деятельность. Что такое творчество.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Что такое технология. Классификация производств и технологий.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Что такое техника. Инструменты, механизмы и технические устройства.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Виды материалов. Натуральные, искусственные и синтетические мате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риалы. Конструкционные материалы. Текстильные материалы.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Механические свойства конструкционных материалов. Механические, физические и технологические свойства тканей из натуральных волокон.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Технология механической обработки материалов. Графическое отобра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жение формы предмета.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Кулинария. Основы рационального питания. Витамины и их значение в питании. Правила санитарии, гигиены и безопасности труда на кухне.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Овощи в питании человека. Технологии механической кулинарной об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работки овощей. Украшение блюд. Фигурная нарезка овощей. Технологии тепловой обработки овощей.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Что такое энергия. Виды энергии. Накопление механической энергии.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Информация. Каналы восприятия информации человеком. Способы материального представления и записи визуальной информации.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Растения как объект технологии. Значение культурных растений в жиз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недеятельности человека. Общая характеристика и классификация куль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турных растений. Исследования культурных растений или опыты с ними.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Животные и технологии XXI века. Животные и материальные по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требности человека. Сельскохозяйственные животные и животноводство. Животные — помощники человека. Животные на службе безопасности жизни человека. Животные для спорта, охоты, цирка и науки.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Человек как объект технологии. Потребности людей. Содержание со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циальных технологий.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Практические работы. 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 xml:space="preserve">нете и справочной литературе о </w:t>
      </w:r>
      <w:proofErr w:type="spell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техносфере</w:t>
      </w:r>
      <w:proofErr w:type="spell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. Проведение наблюдений. Со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ставление рациональных перечней потребительских благ для современно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го человека. Экскурсии. Подготовка рефератов. Самооценка интересов и склонностей к какому-либо виду деятельности.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Интернете и справочной литера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туре о технологиях. Экскурсия на производство по ознакомлению с тех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нологиями конкретного производства.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Составление иллюстрированных проектных обзоров техники по от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дельным отраслям и видам.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Ознакомление с образцами различного сырья и материалов. Лабора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торные исследования свойств различных материалов. Составление коллекций сырья и материалов. Просмотр роликов о производстве материалов, составление отчётов об этапах производства.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>Составление меню, отвечающего здоровому образу жизни. Определение количества и состава продуктов, обеспечивающих суточную потребность че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ловека в витаминах. Определение качества мытья столовой посуды экспрес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с-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методом химического анализа. Определение доброкачественности пищевых продуктов органолептическим методом и методом химического анализа.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Интернете и справочной литера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туре об областях получения и применения механической энергии. Озна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комление с устройствами, использующими кинетическую и потенциаль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ную энергию. Изготовление игрушки йо-йо.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Оценка восприятия содержания информации в зависимости от уста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новки. Сравнение скорости и качества восприятия информации различ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ными органами чувств.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Описание основных агротехнологических приёмов выращивания куль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турных растений.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Определение полезных свойств культурных растений. Классифицирова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ние культурных растений по группам. Проведение исследований с куль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турными растениями в условиях школьного кабинета.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и описание примеров разведения животных для удовлетворения различных потребностей человека, класси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фицирование этих потребностей.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Тесты по оценке свойств личности. Составление и обоснование пере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 xml:space="preserve">чня личных 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потребностей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и их иерархическое построение.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Ознакомление с устройством и назначением ручных </w:t>
      </w:r>
      <w:proofErr w:type="spell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неэлектрифицир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</w:t>
      </w:r>
      <w:proofErr w:type="spell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-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ванных инструментов. Упражнения по пользованию инструментами.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Чтение и выполнение технических рисунков и эскизов деталей. Раз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метка проектных изделий и деталей. Изготовление простых изделий для быта из конструкционных материалов. Обработка текстильных материалов из натуральных волокон растительного происхождения с помощью ручных инструментов, приспособлений, машин.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Приготовление кулинарных блюд и органолептическая оценка их ка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чества. Сушка фруктов, ягод, овощей, зелени. Замораживание овощей и фруктов.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Выполнение основных агротехнологических приёмов выращивания культурных растений с помощью ручных орудий труда на пришкольном участке. Определение полезных свойств культурных растений. Классифи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цирование культурных растений по группам. Проведение опытов с куль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турными растениями на пришкольном участке.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информации об основных видах сельскохозяйственных животных своего села, соответствующих направлениях животноводства и их описание.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       6 класс. Теоретические сведения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. Введение в творческий проект. Подготовительный этап. Конструкторский этап.         Технологический этап. Этап изго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 xml:space="preserve">товления изделия. Заключительный этап. 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Труд как основа производства. Предметы труда. Сырьё как пред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мет труда. Промышленное сырьё. Сельскохозяйственное и растительное сырье. Вторичное сырьё и полуфабрикаты. Энергия как предмет труда. Информация как предмет труда.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Объекты сельскохозяйственных технологий как предмет труда. Объекты социальных технологий как предмет труда.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Основные признаки технологии. Технологическая, трудовая и произ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водственная дисциплина. Техническая и технологическая документация.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>Понятие о технической системе. Рабочие органы технических систем (машин). Двигатели технических систем (машин). Механическая транс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миссия в технических системах. Электрическая, гидравлическая и пнев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матическая трансмиссия в технических системах.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резания. Технологии пластического формования матери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механического соединения деталей из древесных матери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алов и металлов. Технологии соединения деталей с помощью клея. Тех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лении изделий из ткани и кожи.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наклеивания покрытий. Технологии окрашивания и лаки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рования. Технологии нанесения покрытий на детали и конструкции из строительных материалов.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Основы рационального (здорового) питания. Технология производства молока и приготовления продуктов и блюд из него. Технология производ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ронных изделий и технология приготовления кулинарных блюд из них.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Что такое тепловая энергия. Методы и средства получения тепловой энергии. Преобразование тепловой энергии в другие виды энергии и 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боту. Передача тепловой энергии. Аккумулирование тепловой энергии.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Восприятие информации. Кодирование информации при передаче све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дений. Сигналы и знаки при кодировании информации. Символы как средство кодирования информации.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Дикорастущие растения, используемые человеком. Заготовка сырья дикорастущих растений. Переработка и применение сырья дикорастущих растений. Влияние экологических факторов на урожайность дикорасту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щих растений. Условия и методы сохранения природной среды.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Технологии получения животноводческой продукц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ии и её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основные элементы. Содержание животных — элемент технологии производства животноводческой продукции.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Виды социальных технологий. Технологии коммуникации. Структура процесса коммуникации.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Практические работы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. Составление перечня и краткой характеристи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ки этапов проектирования конкретного продукта труда.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Интернете и справочной литера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Интернете и справочной литера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туре о технологической дисциплине. Чтение и выполнение технических рисунков, эскизов, чертежей. Чтение и составление технологических карт.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Ознакомление с конструкцией и принципами работы рабочих органов различных видов техники.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Упражнения, практические работы по резанию, пластическому фор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чёрного и цветного металла. Ор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ганизация экскурсий и интегрированных уроков с учреждениями СПО соответствующего профиля.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>Определение количества и состава продуктов, обеспечивающих су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 xml:space="preserve">точную потребность человека в минеральных веществах. Определение доброкачественности пищевых продуктов органолептическим методом и 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экспресс-методом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химического анализа.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Сбор дополнительной информации в Интернете и справочной литера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туре об областях получения и применения тепловой энергии. Ознакомле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ние с бытовыми техническими средствами получения тепловой энергии и их испытание.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Чтение и запись информации различными средствами отображения информации.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Классификация дикорастущих растений по группам. Выполнение техно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логий подготовки и закладки сырья дикорастущих растений на хранение. Овладение основными методами переработки сырья дикорастущих растений.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Реферативное описание технологии разведения комнатных домашних животных на основе личного опыта, опыта друзей и знакомых, справоч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ной литературы и информации в Интернете.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Разработка технологий общения при конфликтных ситуациях. Разра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ботка сценариев проведения семейных и общественных мероприятий.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Ознакомление с устройством и назначением ручных электрифициро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ванных инструментов. Упражнения по пользованию инструментами.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Практические работы по изготовлению проектных изделий из фольги. Изготовление изделий из папье-маше.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Разметка и сверление отверстий в образцах из дерева, металла, пласт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масс. Практические работы по обработке текстильных материалов из натуральных волокон животного происхождения с помощью ручных ин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струментов, приспособлений, машин. Изготовление проектных изделий из ткани и кожи.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Приготовление кулинарных блюд и органолептическая оценка их ка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чества.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Классификация дикорастущих растений по группам. Освоение техно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логий заготовки сырья дикорастущих растений в природной среде на при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мере растений своего региона. Выполнение по ГОСТу технологий подго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товки и закладки сырья дикорастущих растений на хранение. Владение методами переработки сырья дикорастущих растений.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Реферативное описание технологии разведения домашних и сельскохо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зяйственных животных на основе опыта своей семьи, семей своих друзей</w:t>
      </w:r>
      <w:r w:rsidRPr="00DF093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0"/>
          <w:szCs w:val="0"/>
          <w:lang w:eastAsia="ru-RU"/>
        </w:rPr>
      </w:pPr>
    </w:p>
    <w:p w:rsidR="00DF093B" w:rsidRPr="00DF093B" w:rsidRDefault="00DF093B" w:rsidP="00DF093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hAnsi="Times New Roman" w:cs="Times New Roman"/>
          <w:b/>
          <w:sz w:val="24"/>
          <w:szCs w:val="24"/>
          <w:lang w:eastAsia="ru-RU"/>
        </w:rPr>
        <w:t>7 класс.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DF093B">
        <w:rPr>
          <w:rFonts w:ascii="Times New Roman" w:hAnsi="Times New Roman" w:cs="Times New Roman"/>
          <w:sz w:val="24"/>
          <w:szCs w:val="24"/>
        </w:rPr>
        <w:t xml:space="preserve"> Создание новых идей методом фокальных объектов. Техническая документация в проекте. Конструкторская доку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ментация. Технологическая документация в проекте.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Современные средства ручного труда. Средства труда современного производства. Агрегаты и производственные линии.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Культура производства. Технологическая культура производства. Куль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тура труда.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Двигатели. Воздушные двигатели. Гидравлические двигатели. Паровые двигатели. Тепловые машины внутреннего сгорания. Реактивные и ракет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ные двигатели. Электрические двигатели.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Производство металлов. Производство древесных материалов. Про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изводство синтетических материалов и пластмасс. Особенности произ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водства искусственных волокон в текстильном производстве. Свойства искусственных волокон. Производственные технологии обработки кон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струкционных материалов резанием. Производственные технологии пла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стического формования материалов. Физико-химические и термические технологии обработки материалов.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lastRenderedPageBreak/>
        <w:t>Характеристики основных пищевых продуктов, используемых в процессе приготовления изделий из теста. Хлеб и продукты хлебопекарной промыш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ленности. Мучные кондитерские изделия и тесто для их приготовления.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Переработка рыбного сырья. Пищевая ценность рыбы. Механическая и тепловая кулинарная обработка рыбы. Нерыбные пищевые продукты моря. Рыбные консервы и пресервы.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Энергия магнитного поля. Энергия электрического тока. Энергия элек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тромагнитного поля.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Источники и каналы получения информации. Метод наблюдения в получении новой информации. Технические средства проведения наблю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дений. Опыты или эксперименты для получения новой информации.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Грибы. Их значение в природе и жизни человека. Характеристи</w:t>
      </w:r>
      <w:r w:rsidRPr="00DF093B">
        <w:rPr>
          <w:rFonts w:ascii="Times New Roman" w:hAnsi="Times New Roman" w:cs="Times New Roman"/>
          <w:sz w:val="24"/>
          <w:szCs w:val="24"/>
        </w:rPr>
        <w:softHyphen/>
        <w:t xml:space="preserve">ка искусственно выращиваемых съедобных грибов. Требования к среде и условиям выращивания культивируемых грибов. Технологии ухода за грибницами и получение урожая шампиньонов и </w:t>
      </w:r>
      <w:proofErr w:type="spellStart"/>
      <w:r w:rsidRPr="00DF093B">
        <w:rPr>
          <w:rFonts w:ascii="Times New Roman" w:hAnsi="Times New Roman" w:cs="Times New Roman"/>
          <w:sz w:val="24"/>
          <w:szCs w:val="24"/>
        </w:rPr>
        <w:t>вёшенок</w:t>
      </w:r>
      <w:proofErr w:type="spellEnd"/>
      <w:r w:rsidRPr="00DF093B">
        <w:rPr>
          <w:rFonts w:ascii="Times New Roman" w:hAnsi="Times New Roman" w:cs="Times New Roman"/>
          <w:sz w:val="24"/>
          <w:szCs w:val="24"/>
        </w:rPr>
        <w:t>. Безопасные технологии сбора и заготовки дикорастущих грибов.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hAnsi="Times New Roman" w:cs="Times New Roman"/>
          <w:sz w:val="24"/>
          <w:szCs w:val="24"/>
        </w:rPr>
        <w:t>Корма для животных. Состав кормов и их питательность. Составле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ние рационов кормления. Подготовка кормов к скармливанию и раздача животным.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Назначение социологических исследований. Технология опроса: анке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тирование. Технология опроса: интервью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DF093B">
        <w:rPr>
          <w:rFonts w:ascii="Times New Roman" w:hAnsi="Times New Roman" w:cs="Times New Roman"/>
          <w:sz w:val="24"/>
          <w:szCs w:val="24"/>
        </w:rPr>
        <w:t xml:space="preserve"> Чтение различных видов проектной докумен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тации. Выполнение эскизов и чертежей. Анализ качества проектной до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кументации проектов, выполненных ранее одноклассниками. Разработка инновационного объекта или услуги методом фокальных объектов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туре о современных средствах труда. Экскурсии. Подготовка рефератов о современных технологических машинах и аппаратах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 xml:space="preserve">туре о технологической культуре и культуре труда. Составление инструкций по технологической культуре работника. </w:t>
      </w:r>
      <w:proofErr w:type="spellStart"/>
      <w:r w:rsidRPr="00DF093B">
        <w:rPr>
          <w:rFonts w:ascii="Times New Roman" w:hAnsi="Times New Roman" w:cs="Times New Roman"/>
          <w:sz w:val="24"/>
          <w:szCs w:val="24"/>
        </w:rPr>
        <w:t>Сомооценка</w:t>
      </w:r>
      <w:proofErr w:type="spellEnd"/>
      <w:r w:rsidRPr="00DF093B">
        <w:rPr>
          <w:rFonts w:ascii="Times New Roman" w:hAnsi="Times New Roman" w:cs="Times New Roman"/>
          <w:sz w:val="24"/>
          <w:szCs w:val="24"/>
        </w:rPr>
        <w:t xml:space="preserve"> личной культуры труда. 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Ознакомление с принципиальной конструкцией двигателей. Ознаком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ление с конструкциями и работой различных передаточных механизмов.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Проектные работы по изготовлению изделий на основе обработки конструкционных и текстильных материалов с помощью ручных ин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струментов, приспособлений, станков, машин. Организация экскурсий и интегрированных уроков с учреждениями НПО, СПО соответствую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щего профиля.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Определение доброкачественности рыбы и морепродуктов органолеп</w:t>
      </w:r>
      <w:r w:rsidRPr="00DF093B">
        <w:rPr>
          <w:rFonts w:ascii="Times New Roman" w:hAnsi="Times New Roman" w:cs="Times New Roman"/>
          <w:sz w:val="24"/>
          <w:szCs w:val="24"/>
        </w:rPr>
        <w:softHyphen/>
        <w:t xml:space="preserve">тическим методом и </w:t>
      </w:r>
      <w:proofErr w:type="gramStart"/>
      <w:r w:rsidRPr="00DF093B">
        <w:rPr>
          <w:rFonts w:ascii="Times New Roman" w:hAnsi="Times New Roman" w:cs="Times New Roman"/>
          <w:sz w:val="24"/>
          <w:szCs w:val="24"/>
        </w:rPr>
        <w:t>экспресс-методом</w:t>
      </w:r>
      <w:proofErr w:type="gramEnd"/>
      <w:r w:rsidRPr="00DF093B">
        <w:rPr>
          <w:rFonts w:ascii="Times New Roman" w:hAnsi="Times New Roman" w:cs="Times New Roman"/>
          <w:sz w:val="24"/>
          <w:szCs w:val="24"/>
        </w:rPr>
        <w:t xml:space="preserve"> химического анализа.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туре об областях получения и применения магнитной, электрической и электромагнитной энергии.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Составление формы протокола и проведение наблюдений реальных процессов. Проведение хронометража учебной деятельности.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Определение по внешнему виду групп одноклеточных и многоклеточ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ных грибов. Определение культивируемых грибов по внешнему виду. Со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здание условий для искусственного выращивания культивируемых грибов. Владение безопасными способами сбора и заготовки грибов.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Сбор информации и описание условий содержания домашних живот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ных в своей семье, семьях друзей. Проектирование и изготовление про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 xml:space="preserve">стейших технических устройств, обеспечивающих условия содержания животных и облегчающих уход за ними: клетки, будки для собак, </w:t>
      </w:r>
      <w:r w:rsidRPr="00DF093B">
        <w:rPr>
          <w:rFonts w:ascii="Times New Roman" w:hAnsi="Times New Roman" w:cs="Times New Roman"/>
          <w:sz w:val="24"/>
          <w:szCs w:val="24"/>
        </w:rPr>
        <w:lastRenderedPageBreak/>
        <w:t>автопо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илки для птиц, устройства для аэрации аквариумов, автоматизированные кормушки для кошек и др. Выявление проблем бездомных животных для своего микрорайона, села, посёлка.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Составление вопросников, анкет и тестов для учебных предметов. Про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ведение анкетирования и обработка результатов.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>Ознакомление с устройством и работой станков. Упражнения по управ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лению станками. Учебно-практические работы на станках. Приготовление десертов, кулинарных блюд из теста и органолептиче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ская оценка их качества. Механическая обработка рыбы и морепродуктов. Приготовление блюд из рыбы и морепродуктов.</w:t>
      </w:r>
      <w:r w:rsidRPr="00DF0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093B">
        <w:rPr>
          <w:rFonts w:ascii="Times New Roman" w:hAnsi="Times New Roman" w:cs="Times New Roman"/>
          <w:sz w:val="24"/>
          <w:szCs w:val="24"/>
        </w:rPr>
        <w:t>Определение по внешнему виду групп одноклеточных и многоклеточ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ных грибов. Определение культивируемых грибов по внешнему виду. Со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здание условий для искусственного выращивания культивируемых грибов. Владение безопасными способами сбора и заготовки грибов. Опыты по осуществлению технологических процессов промышленного производства культивируемых гри</w:t>
      </w:r>
      <w:bookmarkStart w:id="5" w:name="bookmark18"/>
      <w:r w:rsidRPr="00DF093B">
        <w:rPr>
          <w:rFonts w:ascii="Times New Roman" w:hAnsi="Times New Roman" w:cs="Times New Roman"/>
          <w:sz w:val="24"/>
          <w:szCs w:val="24"/>
        </w:rPr>
        <w:t xml:space="preserve">бов (в условиях своего региона). 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eastAsia="Trebuchet MS" w:hAnsi="Times New Roman" w:cs="Times New Roman"/>
          <w:b/>
          <w:bCs/>
          <w:spacing w:val="1"/>
          <w:sz w:val="24"/>
          <w:szCs w:val="24"/>
        </w:rPr>
      </w:pPr>
      <w:r w:rsidRPr="00DF093B">
        <w:rPr>
          <w:rFonts w:ascii="Times New Roman" w:eastAsia="Trebuchet MS" w:hAnsi="Times New Roman" w:cs="Times New Roman"/>
          <w:b/>
          <w:bCs/>
          <w:spacing w:val="1"/>
          <w:sz w:val="24"/>
          <w:szCs w:val="24"/>
        </w:rPr>
        <w:t xml:space="preserve">8 </w:t>
      </w:r>
      <w:proofErr w:type="spellStart"/>
      <w:r w:rsidRPr="00DF093B">
        <w:rPr>
          <w:rFonts w:ascii="Times New Roman" w:eastAsia="Trebuchet MS" w:hAnsi="Times New Roman" w:cs="Times New Roman"/>
          <w:b/>
          <w:bCs/>
          <w:spacing w:val="1"/>
          <w:sz w:val="24"/>
          <w:szCs w:val="24"/>
        </w:rPr>
        <w:t>клас</w:t>
      </w:r>
      <w:bookmarkEnd w:id="5"/>
      <w:proofErr w:type="spellEnd"/>
      <w:r w:rsidRPr="00DF093B">
        <w:rPr>
          <w:rFonts w:ascii="Times New Roman" w:eastAsia="Trebuchet MS" w:hAnsi="Times New Roman" w:cs="Times New Roman"/>
          <w:b/>
          <w:bCs/>
          <w:spacing w:val="1"/>
          <w:sz w:val="24"/>
          <w:szCs w:val="24"/>
        </w:rPr>
        <w:t xml:space="preserve"> 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. Дизайн в процессе проектирования продук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та труда. Методы дизайнерской деятельности. Метод мозгового штурма при создании инноваций. 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 Классификация технологий. Технологии материального производства. Технологии сельскохозяйственного производства и земледелия. Классифи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кация информационных технологий.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Органы управления технологическими машинами. Системы управле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ния. Автоматическое управление устройствами и машинами. Основные элементы автоматики. Автоматизация производства.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Плавление материалов и отливка изделий. Пайка металлов. Сварка материалов. Закалка материалов. Электроискровая обработка материалов. Электрохимическая обработка металлов. Ультразвуковая обработка мате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риалов. Лучевые методы обработки материалов. Особенности технологий обработки жидкостей и газов.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Мясо птицы. Мясо животных.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Выделение энергии при химических реакциях. Химическая обработка материалов и получение новых веществ.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Материальные формы представления информации для хранения. Сред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ства записи информации. Современные технологии записи и хранения информации.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Микроорганизмы, их строение и значение для человека. Бактерии и вирусы в биотехнологиях. Культивирование одноклеточных зелёных водо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рослей. Использование одноклеточных грибов в биотехнологиях.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Получение продукции животноводства. Разведение животных, их по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роды и продуктивность.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Основные категории рыночной экономики. Что такое рынок. Марке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тинг как технология управления рынком. Методы стимулирования сбыта. Методы исследования рынка.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Деловая игра «Мозговой штурм». Разработка изделия на основе морфологического анализа. Разработка изделия на ос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нове метода морфологической матрицы.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eastAsia="Trebuchet MS" w:hAnsi="Times New Roman" w:cs="Times New Roman"/>
          <w:b/>
          <w:bCs/>
          <w:spacing w:val="1"/>
          <w:sz w:val="24"/>
          <w:szCs w:val="24"/>
        </w:rPr>
      </w:pP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>Практические работы по изготовлению проектных изделий посредст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вом технологий плавления и литья (новогодние свечи из парафина или воска). Закалка и испытание твёрдости металла. Пайка оловом. Сварка пластмасс. Организация экскурсий и интегрированных уроков с учрежде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ниями СПО соответствующего профиля.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Определение доброкачественности мяса птицы и других пищевых про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 xml:space="preserve">дуктов органолептическим методом и </w:t>
      </w:r>
      <w:proofErr w:type="gramStart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экспресс-методом</w:t>
      </w:r>
      <w:proofErr w:type="gramEnd"/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химического ана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лиза.</w:t>
      </w:r>
    </w:p>
    <w:p w:rsidR="00DF093B" w:rsidRPr="00DF093B" w:rsidRDefault="00DF093B" w:rsidP="00DF0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3B">
        <w:rPr>
          <w:rFonts w:ascii="Times New Roman" w:hAnsi="Times New Roman" w:cs="Times New Roman"/>
          <w:sz w:val="24"/>
          <w:szCs w:val="24"/>
        </w:rPr>
        <w:t xml:space="preserve">        Сбор дополнительной информации в Интернете и справочной литера</w:t>
      </w:r>
      <w:r w:rsidRPr="00DF093B">
        <w:rPr>
          <w:rFonts w:ascii="Times New Roman" w:hAnsi="Times New Roman" w:cs="Times New Roman"/>
          <w:sz w:val="24"/>
          <w:szCs w:val="24"/>
        </w:rPr>
        <w:softHyphen/>
        <w:t>туре об областях получения и применения химической энергии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Определение микроорганизмов по внешнему виду. Создание условий для искусственного выращивания одноклеточных зелёных водорослей. Овладе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ние биотехнологиями использования одноклеточных грибов на примере дрожжей. Овладение биотехнологиями использования кисломолочных бак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терий для получения кисломолочной продукции (творога, кефира и др.).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Составление рационов для домашних животных, организация их корм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ления. Сбор информации и проведение исследования о влиянии на здо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ровье животных натуральных кормов.</w:t>
      </w:r>
    </w:p>
    <w:p w:rsidR="00DF093B" w:rsidRPr="00DF093B" w:rsidRDefault="00DF093B" w:rsidP="00DF093B">
      <w:pPr>
        <w:keepNext/>
        <w:keepLines/>
        <w:widowControl w:val="0"/>
        <w:spacing w:after="0" w:line="240" w:lineRule="auto"/>
        <w:ind w:left="567" w:right="567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Составление вопросников для выявления потребностей людей в кон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кретном товаре. Оценка качества рекламы в средствах массовой инфор</w:t>
      </w:r>
      <w:r w:rsidRPr="00DF093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softHyphen/>
        <w:t>мации.</w:t>
      </w: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93B" w:rsidRPr="00DF093B" w:rsidRDefault="00DF093B" w:rsidP="00DF093B">
      <w:pPr>
        <w:spacing w:after="0" w:line="240" w:lineRule="auto"/>
        <w:ind w:firstLine="708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  <w:r w:rsidRPr="00DF093B">
        <w:rPr>
          <w:sz w:val="24"/>
          <w:szCs w:val="24"/>
          <w:lang w:eastAsia="ru-RU"/>
        </w:rPr>
        <w:tab/>
      </w: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6698"/>
        </w:tabs>
        <w:spacing w:line="240" w:lineRule="auto"/>
        <w:jc w:val="both"/>
        <w:rPr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450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     </w:t>
      </w:r>
    </w:p>
    <w:p w:rsidR="00DF093B" w:rsidRPr="00DF093B" w:rsidRDefault="00DF093B" w:rsidP="00DF09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t>5  класс</w:t>
      </w:r>
    </w:p>
    <w:tbl>
      <w:tblPr>
        <w:tblW w:w="0" w:type="auto"/>
        <w:jc w:val="center"/>
        <w:tblInd w:w="-4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2"/>
        <w:gridCol w:w="11340"/>
        <w:gridCol w:w="1418"/>
        <w:gridCol w:w="25"/>
      </w:tblGrid>
      <w:tr w:rsidR="00DF093B" w:rsidRPr="00DF093B" w:rsidTr="001653B0">
        <w:trPr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443" w:type="dxa"/>
            <w:gridSpan w:val="2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 и средства творческой и проектной деятельности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gridAfter w:val="1"/>
          <w:wAfter w:w="25" w:type="dxa"/>
          <w:trHeight w:val="520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Описание  рекламных средств товара, которыми продавцы привлекают вас купить этот товар.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творчество?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  Проект изготовления бутербродов для праздничного стола. Реклама бутерброда.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</w:t>
            </w:r>
            <w:proofErr w:type="spell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техносфера</w:t>
            </w:r>
            <w:proofErr w:type="spell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 Что такое потребительские блага?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Составьте список  основных материальных благ, которыми пользуетесь постоянно.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потребительских благ. Общая характеристика производства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Практическая работа.  Проанализируйте работу продавца </w:t>
            </w:r>
            <w:proofErr w:type="spell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ближайщего</w:t>
            </w:r>
            <w:proofErr w:type="spell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магазина.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технология?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Практическая работа.  Составьте список технических средств, которые используются   вашей семьей для приготовления пищи. Оцените их эффективность.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461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производств и технологий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Найдите в Интернете информацию о методах и средствах производства хлеба. Составьте иллюстрированную последовательность этого метода и сре</w:t>
            </w:r>
            <w:proofErr w:type="gram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оцесса производства. 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производств и технологий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Экскурсия на предприятие.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техника?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Составьте иллюстрирований обзор моделей отечественных и легковых автомобилей (транспортных машин), выпускающихся в СССР до 1991 года.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Инструменты, механизмы и технические устройства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Правила поведения и безопасной работы в учебной мастерской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Инструменты, механизмы и технические устройства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Правила безопасной работы при обработке древесных материалов.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материалов. Натуральные, искусственные и синтетические материалы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Правила безопасной работы на швейной машине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Конструкционные материалы. Текстильные материалы.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Последовательность работы на швейной машинке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Механические свойства конструкционных материалов. Механические, физические и технологические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свойства тканей из натуральных волокон.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Операции по обработке конструкционных материалов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механической обработки материалов. Графическое  отображение формы предмета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Лабораторные исследования свойств различных материалов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Кулинария. Основы рационального питания. Витамины и их значение в питании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Определение доброкачественности овощей и зелени органолептическим путем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Витамины и их значение в питании. Правила санитарии, гигиены и безопасности труда на кухне.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Подготовка реферата или презентации об открытии истории витаминов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Овощи в питании человека. Технологии механической кулинарной обработки овощей.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Проведение обзора моющих сре</w:t>
            </w:r>
            <w:proofErr w:type="gram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мытья посуды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67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 блюд. Фигурная нарезка овощей. Технология тепловой обработки овощей.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Определение загрязнения столовой посуды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энергия?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Информация о методах и средствах производства и применения механической энергии.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энергии. 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Устройство и работа механизма гирь в механических часах.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Накопление механической энергии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Изготовление игрушки «Йо-йо»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Информация.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По рисункам сделайте вывод о том, отчего зависит содержание той информации, которую человек воспринимает зрением.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Каналы восприятия информации человеком.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Шифрование текста. Код шифра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материального представления и записи визуальной информации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Оценка восприятия содержания   информации,  в зависимости от установки.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Растения как объект технологии.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Агротехнические приемы выращивания культурных растений.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культурных растений в жизнедеятельности человека.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Полезные свойства культурных растений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и классификация культурных растений.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Правила безопасной работы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Исследования культурных растений или опыты с ними.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Определение групп культурных растений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Животные и технологии 21 века. Животные и материальные потребности человека. 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Правила безопасного поведения при обращении с животными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Сельскохозяйственные животные  в животноводстве.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Технология </w:t>
            </w:r>
            <w:proofErr w:type="spell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запрягания</w:t>
            </w:r>
            <w:proofErr w:type="spell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лошади для верховой езды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Животные-помощники человека. Животные на службе безопасности жизни человека. Животные для спорта, охоты, цирка и науки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Сельскохозяйственные животные  в личных подсобных хозяйствах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Социальные технологии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как объект технологии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Практическое задание. Тест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 людей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Практическое задание. Тест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социальных технологий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Пирамида потребностей. Обоснование, необходимости, важности и целесообразности перечня главных потребностей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gridAfter w:val="1"/>
          <w:wAfter w:w="25" w:type="dxa"/>
          <w:trHeight w:val="594"/>
          <w:jc w:val="center"/>
        </w:trPr>
        <w:tc>
          <w:tcPr>
            <w:tcW w:w="133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1418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rPr>
          <w:rFonts w:ascii="Times New Roman" w:hAnsi="Times New Roman" w:cs="Times New Roman"/>
          <w:b/>
          <w:sz w:val="24"/>
          <w:szCs w:val="24"/>
        </w:rPr>
      </w:pPr>
    </w:p>
    <w:p w:rsidR="00DF093B" w:rsidRPr="00DF093B" w:rsidRDefault="00DF093B" w:rsidP="00DF09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93B">
        <w:rPr>
          <w:rFonts w:ascii="Times New Roman" w:hAnsi="Times New Roman" w:cs="Times New Roman"/>
          <w:b/>
          <w:sz w:val="24"/>
          <w:szCs w:val="24"/>
        </w:rPr>
        <w:t>6  класс</w:t>
      </w:r>
    </w:p>
    <w:tbl>
      <w:tblPr>
        <w:tblW w:w="0" w:type="auto"/>
        <w:jc w:val="center"/>
        <w:tblInd w:w="-3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9"/>
        <w:gridCol w:w="11340"/>
        <w:gridCol w:w="1390"/>
      </w:tblGrid>
      <w:tr w:rsidR="00DF093B" w:rsidRPr="00DF093B" w:rsidTr="001653B0">
        <w:trPr>
          <w:trHeight w:val="1191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Часы   учебного времени</w:t>
            </w:r>
          </w:p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Введение в творческий проект. Подготовительный этап. Конструкторский этап. Технологический этап.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</w:t>
            </w: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перечня и краткой характеристики этапов проектирования конкретного продукта труда.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 изготовления. Заключительный этап.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</w:t>
            </w: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перечня и краткой характеристики этапов проектирования конкретного продукта труда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Труд как основа производства. Предметы труда. Сырье как предмет труда. Промышленное сырье. Сельскохозяйственное и растительное сырье.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Сбор дополнительной информации в Интернете и справочной литературе о составляющих производства.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Вторичное сырье и полуфабрикаты. Энергия как предмет труда. Информация как предмет труда.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 Экскурсия на производство. Подготовка рефератов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технологии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Сбор дополнительной информации в Интернете и справочной литературе о технологической дисциплине.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Технологическая, трудовая и производственная дисциплина.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 и выполнение технических рисунков, эскизов, чертежей.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дисциплина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 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 и составление технологических карт.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технической системе. Рабочие органы технических систем (машин). Двигатели технических систем (машин).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F093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Ознакомление с конструкцией и принципами работы рабочих органов различных видов техники.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Механическая трансмиссия в технических системах.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Ознакомление с конструкцией и принципами работы рабочих органов различных видов техники.</w:t>
            </w:r>
          </w:p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Электрическая, гидравлическая и пневматическая трансмиссия в технических системах.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Ознакомление с конструкцией и принципами работы рабочих органов различных видов техники.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резания. Технология пластического формирования материалов.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ручными инструментами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Упражнения, практические работы по резанию, пластическому фор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чёрного и цветного металла.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механического соединения деталей из древесных материалов и металлов. Технология соединения деталей с помощью клея. Технология соединения деталей из элементов конструкций и строительных материалов.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Практические работы по изготовлению проектных изделий из фольги.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технологий соединения деталей из текстильных материалов и кожи. Технология влажно-тепловых операций при изготовлении изделий из ткани и кожи.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Изготовление изделий из папье-маше.</w:t>
            </w:r>
          </w:p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наклеивания покрытий. Технология окрашивания и лакирования. Технология нанесения покрытий на детали и конструкции из строительных материалов.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70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Изготовление проектных изделий из ткани и кожи.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рационального (здорового) питания. Технология производства молока и приготовления продуктов и блюд из него.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количества и состава продуктов, обеспечивающих су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точную потребность человека в минеральных веществах.</w:t>
            </w:r>
            <w:r w:rsidRPr="00DF0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  приготовления кисломолочных  продуктов и приготовления блюд из них.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количества и состава продуктов, обеспечивающих су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точную потребность человека в минеральных веществах. 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производства кулинарных изделий из круп, бобовых культур.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доброкачественности пищевых продуктов органолептическим методом и </w:t>
            </w:r>
            <w:proofErr w:type="gramStart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экспресс-методом</w:t>
            </w:r>
            <w:proofErr w:type="gramEnd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анализа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производства  макаронных изделий  и приготовление кулинарных блюд из них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Определение доброкачественности пищевых продуктов органолептическим методом и </w:t>
            </w:r>
            <w:proofErr w:type="gramStart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экспресс-методом</w:t>
            </w:r>
            <w:proofErr w:type="gramEnd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анализа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тепловая энергия.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туре об областях получения и применения тепловой энергии.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средства получения тепловой энергии. Преобразование тепловой энергии в другие виды энергии и работу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Ознакомление с устройством и назначением ручных электрифициро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ванных инструментов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тепловой энергии. Аккумулирование тепловой энергии.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Ознакомле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 бытовыми техническими средствами получения тепловой энергии и их испытание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информации.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F093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Чтение и запись информации различными средствами отображения информации.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Кодирование информации при передаче сведений. Сигналы и знаки при кодировании информации.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Чтение и запись информации различными средствами отображения информации.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как средства кодирования информации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Чтение и запись информации различными средствами отображения информации</w:t>
            </w:r>
            <w:r w:rsidRPr="00DF09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Дикорастущие растения, используемые человеком.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Классификация дикорастущих растений по группам.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Заготовка сырья дикорастущих растений.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Освоение техно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логий заготовки сырья дикорастущих растений в природной среде на при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мере растений своего региона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 и применение сырья дикорастущих растений.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Выполнение техно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логий подготовки и закладки сырья дикорастущих растений на хранение. </w:t>
            </w:r>
            <w:r w:rsidRPr="00DF0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экологических факторов на урожайность дикорастущих растений. Условия и методы сохранения природной среды.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Овладение основными методами переработки сырья дикорастущих растений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получения животноводческой продукции и их основные элементы.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Реферативное описание технологии разведения комнатных домашних животных на основе личного опыта, опыта друзей и знакомых, справоч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ной литературы и информации 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Интернете.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животных – элемент технологии производства животноводческой продукции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Реферативное описание технологии разведения комнатных домашних животных на основе личного опыта, опыта друзей и знакомых, справоч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ной литературы и информации в Интернете.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животных – элемент технологии производства животноводческой продукции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Реферативное описание технологии разведения домашних и сельскохо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зяйственных животных на основе опыта своей семьи, семей своих друзей</w:t>
            </w:r>
            <w:r w:rsidRPr="00DF093B">
              <w:rPr>
                <w:rFonts w:ascii="Times New Roman" w:eastAsiaTheme="majorEastAsia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Социальные технологии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социальных технологий.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Разработка технологий общения при конфликтных ситуациях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коммуникации. 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Разработка сценариев проведения семейных и общественных мероприятий.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процесса коммуникации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Разработка сценариев проведения семейных и общественных мероприятий.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79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1340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занятие.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Обобщающая беседа по изученному курсу</w:t>
            </w:r>
          </w:p>
        </w:tc>
        <w:tc>
          <w:tcPr>
            <w:tcW w:w="1390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7 класс</w:t>
      </w: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3"/>
        <w:gridCol w:w="11477"/>
        <w:gridCol w:w="1186"/>
      </w:tblGrid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Часы   учебного времени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новых идей при помощи методов фокальных объектов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Чтение различных видов проектной докумен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тации. Выполнение эскизов и чертежей.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документация в проекте. Конструкторская документация.  Технологическая документация в проекте.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Анализ качества проектной до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кументации проектов, выполненных ранее одноклассниками. Разработка инновационного объекта или услуги методом фокальных объектов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286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средства ручного труда. Средства труда современного производства.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туре о современных средствах труда.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Агрегаты и производственные линии.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Экскурсии. Подготовка рефератов о современных технологических машинах и аппаратах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DF093B">
        <w:trPr>
          <w:trHeight w:val="355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производства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 технологической культуре и культуре труда.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культура производства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инструкций по технологической культуре работника.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труда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Самооценка личной культуры труда.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Двигатели. Воздушные двигатели. Гидравлические двигатели. Паровые двигатели.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Ознакомление с принципиальной конструкцией двигателей.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Тепловые машины внутреннего сгорания. Реактивные и ракетные двигатели.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с конструкциями и работой различных передаточных механизмов.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двигатели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Ознаком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с конструкциями и работой различных передаточных механизмов.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699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Производство металлов. Производство древесных материалов. Производство синтетических материалов и пластмасс.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Проектные работы по изготовлению изделий на основе обработки конструкционных и текстильных материалов с помощью ручных ин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струментов, приспособлений, станков, машин.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производства искусственных волокон в текстильном производстве. Свойства искусственных волокон.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Проектные работы по изготовлению изделий на основе обработки конструкционных и текстильных материалов с помощью ручных ин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струментов, приспособлений, станков, машин.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Производственные технологии обработки конструкционных материалов резанием. Производственные технологии </w:t>
            </w:r>
            <w:proofErr w:type="gram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пластического</w:t>
            </w:r>
            <w:proofErr w:type="gram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формирование материалов.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Организация экскурсий и интегрированных уроков с учреждениями НПО, СПО соответствую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профиля.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Физико-химические и термические технологии обработки материалов.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Ознакомление с устройством и работой станков. Упражнения по управ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лению станками. Учебно-практические работы на станках.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Характеристики основных пищевых продуктов, используемых в процессе приготовления изделий из теста.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 десертов, кулинарных блюд из теста и органолептиче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оценка их качества.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Хлеб и продукты хлебопекарной промышленности. Мучные кондитерские изделия и тесто для их приготовления.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доброкачественности рыбы и морепродуктов органолеп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тическим методом и </w:t>
            </w:r>
            <w:proofErr w:type="gramStart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экспресс-методом</w:t>
            </w:r>
            <w:proofErr w:type="gramEnd"/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анализа.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 рыбного сырья. Пищевая ценность рыбы. Механическая и тепловая кулинарная обработка рыбы.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Механическая обработка рыбы и морепродуктов.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Нерыбные пищевые продукты моря. Рыбные консервы и пресервы.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11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 блюд из рыбы и морепродуктов.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магнитного поля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 областях получения и применения магнитной энергии.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электрического тока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 областях получения и применения электромагнитной энергии.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электромагнитного поля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 областях получения и применения магнитной, электрической и электромагнитной энергии.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Источники и каналы получения информации.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формы протокола и проведение наблюдений реальных процессов.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наблюдения в получении новой информации. 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формы протокола и проведение наблюдений реальных процессов.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Опыты или эксперименты для получения новой информации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Проведение хронометража учебной деятельности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Грибы. Их значение в природе и жизни человека.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Определение по внешнему виду групп одноклеточных и многоклеточ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грибов.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выращиваемых съедобных грибов.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Определение культивируемых грибов по внешнему виду.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среде и условиям выращивания культивируемых грибов.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здание условий для искусственного выращивания культивируемых грибов.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ухода за грибницами и получения урожая шампиньонов и </w:t>
            </w:r>
            <w:proofErr w:type="spellStart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вёшенок</w:t>
            </w:r>
            <w:proofErr w:type="spellEnd"/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Безопасные технологии сбора и заготовки грибов.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 безопасными способами сбора и заготовки грибов.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Корма для животных. Состав кормов и их питательность. 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информации и описание условий содержания домашних живот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в своей семье, семьях друзей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рационов кормления.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Проектирование и изготовление про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стейших технических устройств, обеспечивающих условия содержания животных и облегчающих уход за ними: клетки, будки для собак, автопо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илки для птиц, устройства для аэрации аквариумов, автоматизированные кормушки для кошек и др.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DF093B">
        <w:trPr>
          <w:trHeight w:val="66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кормов к скармливанию и раздача их животным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Выявление проблем бездомных животных для своего микрорайона, села, посёлка.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Социально-экономические  технологии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социологических исследований.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вопросников, анкет и тестов для учебных предметов. Про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анкетирования и обработка результатов.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опроса: анкетирование.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вопросников, анкет и тестов для учебных предметов. Про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анкетирования и обработка результатов.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опроса: интервью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вопросников, анкет и тестов для учебных предметов. Про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анкетирования и обработка результатов.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213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1477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Обобщающая беседа по изученному курсу.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 класс</w:t>
      </w: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4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7"/>
        <w:gridCol w:w="11442"/>
        <w:gridCol w:w="1186"/>
      </w:tblGrid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Часы   учебного времени 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Дизайн в процессе проектировании продукта труда. Методы дизайнерской деятельности. Методы мозгового штурма при создании инноваций.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F093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Деловая игра «Мозговой штурм». Разработка изделия на основе морфологического анализа. Разработка изделия на ос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нове метода морфологической матрицы.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 труда. Стандарты производства продуктов труда. Эталоны контроля качества труда. Измерительные приборы и контроль стандартизированных характеристик продуктов труда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туре о характеристиках выбранных продуктов труда. Проведение наблю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дений. Ознакомление с измерительными приборами и проведение изме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рений различных физических величин. Экскурсии.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технологий. Технологии материального производства</w:t>
            </w: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Сбор дополнительной информации в Интернете и справочной лите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ратуре о конкретных видах отраслевых технологий. Составление техно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логических карт для изготовления возможных проектных изделий или организации услуг.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сельскохозяйственного производства и земледелия. Классификация информационных технологий.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Органы управления технологическими машинами. Системы управления. Автоматическое управление устройствами и машинами.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Изучение конструкции и принципов работы устройств и систем управ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ления техникой, автоматических устройств бытовой техники. Сборка про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стых автоматических устройств из деталей конструктора.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автоматики. Автоматизация производства</w:t>
            </w: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получения, обработки, преобразование и использования материалов.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Плавление материалов и отливка изделий. Пайка металлов. Сварка материалов. Закалка материалов.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Изготовление проектных изделий посредст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вом технологий плавления и литья (новогодние свечи из парафина или воска).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Электроискровая обработка материалов. Электрохимическая обработка материалов. Ультразвуковая обработка материалов. Лучевые методы обработки материалов. Особенности технологий обработки жидкости и газов.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Организация экскурсий и интегрированных уроков с учрежде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ниями СПО соответствующего профиля.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Мясо птицы.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Определение доброкачественности мяса птицы и других пищевых про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дуктов органолептическим методом и </w:t>
            </w:r>
            <w:proofErr w:type="gramStart"/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экспресс-методом</w:t>
            </w:r>
            <w:proofErr w:type="gramEnd"/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химического ана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лиза.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Мясо животных.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Определение доброкачественности мяса птицы и других пищевых про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дуктов органолептическим методом и </w:t>
            </w:r>
            <w:proofErr w:type="gramStart"/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экспресс-методом</w:t>
            </w:r>
            <w:proofErr w:type="gramEnd"/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химического ана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лиза.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преобразования и использования энергии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энергии при химических реакциях.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обработка материалов и получение новых веществ.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дополнительной информации в Интернете и справочной литера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 областях получения и применения химической энергии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получения, обработки и использования информации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Материальные формы представления информации для хранения.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записи информации. Современные технологии записи и хранения информации.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 Составление вопросников для выявления потребностей людей в кон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кретном товаре. Оценка качества рекламы в средствах массовой инфор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мации.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растениеводства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Микроорганизмы, их строение и значение для человека. Бактерии и вирусы в биотехнологиях.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Определение микроорганизмов по внешнему виду. Создание условий для искусственного выращивания одноклеточных зелёных водорослей.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Культивирование одноклеточных зеленых водорослей. Использование одноклеточных грибов в биотехнологиях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 Овладе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биотехнологиями использования одноклеточных грибов на примере дрожжей. Овладение биотехнологиями использования кисломолочных бак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терий для получения кисломолочной продукции (творога, кефира и др.).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 животноводства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продукции животноводства. Разведение животных, их породы и продуктивность.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keepNext/>
              <w:keepLines/>
              <w:widowControl w:val="0"/>
              <w:spacing w:after="0" w:line="240" w:lineRule="auto"/>
              <w:ind w:right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 Составление рационов для домашних животных, организация их корм</w:t>
            </w:r>
            <w:r w:rsidRPr="00DF093B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softHyphen/>
              <w:t>ления.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Сбор информации и проведение исследования о влиянии на здо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softHyphen/>
              <w:t>ровье животных натуральных кормов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Социальные  технологии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категории рыночной экономии.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рынок? Маркетинг как технология управления рынком. 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DF0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стимулирования сбыта. Методы исследования рынка.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93B" w:rsidRPr="00DF093B" w:rsidTr="001653B0">
        <w:trPr>
          <w:trHeight w:val="594"/>
          <w:jc w:val="center"/>
        </w:trPr>
        <w:tc>
          <w:tcPr>
            <w:tcW w:w="1177" w:type="dxa"/>
            <w:shd w:val="clear" w:color="auto" w:fill="auto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1442" w:type="dxa"/>
            <w:shd w:val="clear" w:color="auto" w:fill="auto"/>
          </w:tcPr>
          <w:p w:rsidR="00DF093B" w:rsidRPr="00DF093B" w:rsidRDefault="00DF093B" w:rsidP="00DF09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Итоговое занятие. </w:t>
            </w:r>
            <w:r w:rsidRPr="00DF0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Обобщающая беседа по изученному курсу.</w:t>
            </w:r>
          </w:p>
        </w:tc>
        <w:tc>
          <w:tcPr>
            <w:tcW w:w="1186" w:type="dxa"/>
          </w:tcPr>
          <w:p w:rsidR="00DF093B" w:rsidRPr="00DF093B" w:rsidRDefault="00DF093B" w:rsidP="00D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844D1E">
      <w:pPr>
        <w:tabs>
          <w:tab w:val="left" w:pos="3585"/>
        </w:tabs>
        <w:spacing w:after="0"/>
        <w:ind w:right="5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</w:t>
      </w:r>
      <w:r w:rsidRPr="00DF093B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DF093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контроля.</w:t>
      </w: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5422"/>
        <w:gridCol w:w="3083"/>
        <w:gridCol w:w="6456"/>
      </w:tblGrid>
      <w:tr w:rsidR="00DF093B" w:rsidRPr="00DF093B" w:rsidTr="001653B0">
        <w:tc>
          <w:tcPr>
            <w:tcW w:w="5422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083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456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</w:t>
            </w:r>
            <w:r w:rsidRPr="00DF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</w:tc>
      </w:tr>
      <w:tr w:rsidR="00DF093B" w:rsidRPr="00DF093B" w:rsidTr="001653B0">
        <w:tc>
          <w:tcPr>
            <w:tcW w:w="5422" w:type="dxa"/>
            <w:vMerge w:val="restart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3083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56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DF093B" w:rsidRPr="00DF093B" w:rsidTr="001653B0">
        <w:tc>
          <w:tcPr>
            <w:tcW w:w="5422" w:type="dxa"/>
            <w:vMerge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56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DF093B" w:rsidRPr="00DF093B" w:rsidTr="001653B0">
        <w:tc>
          <w:tcPr>
            <w:tcW w:w="5422" w:type="dxa"/>
            <w:vMerge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56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DF093B" w:rsidRPr="00DF093B" w:rsidTr="001653B0">
        <w:tc>
          <w:tcPr>
            <w:tcW w:w="5422" w:type="dxa"/>
            <w:vMerge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56" w:type="dxa"/>
          </w:tcPr>
          <w:p w:rsidR="00DF093B" w:rsidRPr="00DF093B" w:rsidRDefault="00DF093B" w:rsidP="00DF093B">
            <w:pPr>
              <w:tabs>
                <w:tab w:val="left" w:pos="3585"/>
              </w:tabs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  <w:bookmarkStart w:id="6" w:name="_GoBack"/>
            <w:bookmarkEnd w:id="6"/>
          </w:p>
        </w:tc>
      </w:tr>
    </w:tbl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F093B" w:rsidRPr="00DF093B" w:rsidRDefault="00DF093B" w:rsidP="00DF093B">
      <w:pPr>
        <w:tabs>
          <w:tab w:val="left" w:pos="3585"/>
        </w:tabs>
        <w:spacing w:after="0"/>
        <w:ind w:left="108" w:right="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0D89" w:rsidRDefault="00D3406D"/>
    <w:sectPr w:rsidR="00280D89" w:rsidSect="001617DD">
      <w:pgSz w:w="16838" w:h="11906" w:orient="landscape"/>
      <w:pgMar w:top="993" w:right="851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A7B"/>
    <w:multiLevelType w:val="multilevel"/>
    <w:tmpl w:val="35EAE4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53449"/>
    <w:multiLevelType w:val="multilevel"/>
    <w:tmpl w:val="21F8883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A6C70"/>
    <w:multiLevelType w:val="multilevel"/>
    <w:tmpl w:val="A408331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164D9"/>
    <w:multiLevelType w:val="multilevel"/>
    <w:tmpl w:val="66E266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CE6A43"/>
    <w:multiLevelType w:val="multilevel"/>
    <w:tmpl w:val="95206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2076FE"/>
    <w:multiLevelType w:val="hybridMultilevel"/>
    <w:tmpl w:val="D3F05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122E0"/>
    <w:multiLevelType w:val="multilevel"/>
    <w:tmpl w:val="44A85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CF53C8"/>
    <w:multiLevelType w:val="multilevel"/>
    <w:tmpl w:val="CD1C3E4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C118C1"/>
    <w:multiLevelType w:val="multilevel"/>
    <w:tmpl w:val="F9E699B2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FF73394"/>
    <w:multiLevelType w:val="multilevel"/>
    <w:tmpl w:val="05086B8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07B045E"/>
    <w:multiLevelType w:val="multilevel"/>
    <w:tmpl w:val="4F0E1E9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B512AF"/>
    <w:multiLevelType w:val="multilevel"/>
    <w:tmpl w:val="CD5CBBA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C83161"/>
    <w:multiLevelType w:val="multilevel"/>
    <w:tmpl w:val="0EECCF3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556BD8"/>
    <w:multiLevelType w:val="multilevel"/>
    <w:tmpl w:val="2926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145532"/>
    <w:multiLevelType w:val="multilevel"/>
    <w:tmpl w:val="52085FF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3D32E7"/>
    <w:multiLevelType w:val="multilevel"/>
    <w:tmpl w:val="1BEEEF0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B820E9"/>
    <w:multiLevelType w:val="hybridMultilevel"/>
    <w:tmpl w:val="A8AA0B08"/>
    <w:lvl w:ilvl="0" w:tplc="25E4F9BE">
      <w:start w:val="1"/>
      <w:numFmt w:val="decimal"/>
      <w:lvlText w:val="%1"/>
      <w:lvlJc w:val="left"/>
      <w:pPr>
        <w:ind w:left="3780" w:hanging="3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21800C5"/>
    <w:multiLevelType w:val="multilevel"/>
    <w:tmpl w:val="6D0E1E9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3C0883"/>
    <w:multiLevelType w:val="multilevel"/>
    <w:tmpl w:val="7076CDD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DB77DB"/>
    <w:multiLevelType w:val="multilevel"/>
    <w:tmpl w:val="C640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AD5E93"/>
    <w:multiLevelType w:val="multilevel"/>
    <w:tmpl w:val="1236F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872D7E"/>
    <w:multiLevelType w:val="multilevel"/>
    <w:tmpl w:val="D65899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2543E1"/>
    <w:multiLevelType w:val="multilevel"/>
    <w:tmpl w:val="7D32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8D3DE1"/>
    <w:multiLevelType w:val="multilevel"/>
    <w:tmpl w:val="31087A3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B41798"/>
    <w:multiLevelType w:val="multilevel"/>
    <w:tmpl w:val="8DE28FF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D60DF4"/>
    <w:multiLevelType w:val="multilevel"/>
    <w:tmpl w:val="DA7A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4A443E"/>
    <w:multiLevelType w:val="multilevel"/>
    <w:tmpl w:val="5FB4D7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D521C6"/>
    <w:multiLevelType w:val="multilevel"/>
    <w:tmpl w:val="D646BD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7D4043"/>
    <w:multiLevelType w:val="multilevel"/>
    <w:tmpl w:val="206C1E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933B0C"/>
    <w:multiLevelType w:val="multilevel"/>
    <w:tmpl w:val="F428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05485D"/>
    <w:multiLevelType w:val="hybridMultilevel"/>
    <w:tmpl w:val="1334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7224BF"/>
    <w:multiLevelType w:val="multilevel"/>
    <w:tmpl w:val="BF4098F6"/>
    <w:lvl w:ilvl="0">
      <w:start w:val="1"/>
      <w:numFmt w:val="bullet"/>
      <w:lvlText w:val="■"/>
      <w:lvlJc w:val="left"/>
      <w:rPr>
        <w:rFonts w:ascii="Bookman Old Style" w:eastAsia="Times New Roman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F660EB2"/>
    <w:multiLevelType w:val="multilevel"/>
    <w:tmpl w:val="B180185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0334768"/>
    <w:multiLevelType w:val="multilevel"/>
    <w:tmpl w:val="5A70D87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3E402E"/>
    <w:multiLevelType w:val="multilevel"/>
    <w:tmpl w:val="CA022FE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4E79A4"/>
    <w:multiLevelType w:val="multilevel"/>
    <w:tmpl w:val="996EB2DC"/>
    <w:lvl w:ilvl="0">
      <w:start w:val="1"/>
      <w:numFmt w:val="bullet"/>
      <w:lvlText w:val="■"/>
      <w:lvlJc w:val="left"/>
      <w:pPr>
        <w:ind w:left="0" w:firstLine="0"/>
      </w:pPr>
      <w:rPr>
        <w:rFonts w:ascii="Garamond" w:eastAsia="Times New Roman" w:hAnsi="Garamond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6">
    <w:nsid w:val="6B3F2A85"/>
    <w:multiLevelType w:val="multilevel"/>
    <w:tmpl w:val="B13850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754F96"/>
    <w:multiLevelType w:val="multilevel"/>
    <w:tmpl w:val="FD50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594422"/>
    <w:multiLevelType w:val="multilevel"/>
    <w:tmpl w:val="1986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3E61F5"/>
    <w:multiLevelType w:val="hybridMultilevel"/>
    <w:tmpl w:val="B7689798"/>
    <w:lvl w:ilvl="0" w:tplc="B1CA3246">
      <w:start w:val="1"/>
      <w:numFmt w:val="decimal"/>
      <w:lvlText w:val="%1."/>
      <w:lvlJc w:val="left"/>
      <w:pPr>
        <w:ind w:left="927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1C4029"/>
    <w:multiLevelType w:val="multilevel"/>
    <w:tmpl w:val="5F1C3E9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DE1E3C"/>
    <w:multiLevelType w:val="multilevel"/>
    <w:tmpl w:val="33A8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C4003D"/>
    <w:multiLevelType w:val="multilevel"/>
    <w:tmpl w:val="8B76B1F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38"/>
  </w:num>
  <w:num w:numId="3">
    <w:abstractNumId w:val="20"/>
  </w:num>
  <w:num w:numId="4">
    <w:abstractNumId w:val="25"/>
  </w:num>
  <w:num w:numId="5">
    <w:abstractNumId w:val="37"/>
  </w:num>
  <w:num w:numId="6">
    <w:abstractNumId w:val="41"/>
  </w:num>
  <w:num w:numId="7">
    <w:abstractNumId w:val="22"/>
  </w:num>
  <w:num w:numId="8">
    <w:abstractNumId w:val="19"/>
  </w:num>
  <w:num w:numId="9">
    <w:abstractNumId w:val="6"/>
  </w:num>
  <w:num w:numId="10">
    <w:abstractNumId w:val="13"/>
  </w:num>
  <w:num w:numId="11">
    <w:abstractNumId w:val="29"/>
  </w:num>
  <w:num w:numId="12">
    <w:abstractNumId w:val="8"/>
  </w:num>
  <w:num w:numId="13">
    <w:abstractNumId w:val="32"/>
  </w:num>
  <w:num w:numId="14">
    <w:abstractNumId w:val="31"/>
  </w:num>
  <w:num w:numId="15">
    <w:abstractNumId w:val="5"/>
  </w:num>
  <w:num w:numId="16">
    <w:abstractNumId w:val="30"/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18"/>
  </w:num>
  <w:num w:numId="21">
    <w:abstractNumId w:val="14"/>
  </w:num>
  <w:num w:numId="22">
    <w:abstractNumId w:val="27"/>
  </w:num>
  <w:num w:numId="23">
    <w:abstractNumId w:val="9"/>
  </w:num>
  <w:num w:numId="24">
    <w:abstractNumId w:val="2"/>
  </w:num>
  <w:num w:numId="25">
    <w:abstractNumId w:val="21"/>
  </w:num>
  <w:num w:numId="26">
    <w:abstractNumId w:val="40"/>
  </w:num>
  <w:num w:numId="27">
    <w:abstractNumId w:val="0"/>
  </w:num>
  <w:num w:numId="28">
    <w:abstractNumId w:val="10"/>
  </w:num>
  <w:num w:numId="29">
    <w:abstractNumId w:val="42"/>
  </w:num>
  <w:num w:numId="30">
    <w:abstractNumId w:val="34"/>
  </w:num>
  <w:num w:numId="31">
    <w:abstractNumId w:val="36"/>
  </w:num>
  <w:num w:numId="32">
    <w:abstractNumId w:val="15"/>
  </w:num>
  <w:num w:numId="33">
    <w:abstractNumId w:val="26"/>
  </w:num>
  <w:num w:numId="34">
    <w:abstractNumId w:val="12"/>
  </w:num>
  <w:num w:numId="35">
    <w:abstractNumId w:val="4"/>
  </w:num>
  <w:num w:numId="36">
    <w:abstractNumId w:val="23"/>
  </w:num>
  <w:num w:numId="37">
    <w:abstractNumId w:val="7"/>
  </w:num>
  <w:num w:numId="38">
    <w:abstractNumId w:val="3"/>
  </w:num>
  <w:num w:numId="39">
    <w:abstractNumId w:val="17"/>
  </w:num>
  <w:num w:numId="40">
    <w:abstractNumId w:val="24"/>
  </w:num>
  <w:num w:numId="41">
    <w:abstractNumId w:val="28"/>
  </w:num>
  <w:num w:numId="42">
    <w:abstractNumId w:val="11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271"/>
    <w:rsid w:val="00344271"/>
    <w:rsid w:val="004268F1"/>
    <w:rsid w:val="00844D1E"/>
    <w:rsid w:val="00D3406D"/>
    <w:rsid w:val="00DF093B"/>
    <w:rsid w:val="00E70810"/>
    <w:rsid w:val="00F20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10"/>
  </w:style>
  <w:style w:type="paragraph" w:styleId="1">
    <w:name w:val="heading 1"/>
    <w:basedOn w:val="a"/>
    <w:next w:val="a"/>
    <w:link w:val="10"/>
    <w:uiPriority w:val="9"/>
    <w:qFormat/>
    <w:rsid w:val="00DF093B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F093B"/>
  </w:style>
  <w:style w:type="paragraph" w:customStyle="1" w:styleId="FR2">
    <w:name w:val="FR2"/>
    <w:rsid w:val="00DF093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customStyle="1" w:styleId="a3">
    <w:name w:val="Основной текст_"/>
    <w:basedOn w:val="a0"/>
    <w:link w:val="12"/>
    <w:locked/>
    <w:rsid w:val="00DF093B"/>
    <w:rPr>
      <w:rFonts w:ascii="Garamond" w:eastAsia="Times New Roman" w:hAnsi="Garamond" w:cs="Garamond"/>
      <w:shd w:val="clear" w:color="auto" w:fill="FFFFFF"/>
    </w:rPr>
  </w:style>
  <w:style w:type="paragraph" w:customStyle="1" w:styleId="12">
    <w:name w:val="Основной текст1"/>
    <w:basedOn w:val="a"/>
    <w:link w:val="a3"/>
    <w:rsid w:val="00DF093B"/>
    <w:pPr>
      <w:widowControl w:val="0"/>
      <w:shd w:val="clear" w:color="auto" w:fill="FFFFFF"/>
      <w:spacing w:before="240" w:after="0" w:line="240" w:lineRule="exact"/>
    </w:pPr>
    <w:rPr>
      <w:rFonts w:ascii="Garamond" w:eastAsia="Times New Roman" w:hAnsi="Garamond" w:cs="Garamond"/>
    </w:rPr>
  </w:style>
  <w:style w:type="character" w:customStyle="1" w:styleId="2">
    <w:name w:val="Заголовок №2"/>
    <w:basedOn w:val="a0"/>
    <w:uiPriority w:val="99"/>
    <w:rsid w:val="00DF093B"/>
    <w:rPr>
      <w:rFonts w:ascii="Garamond" w:eastAsia="Times New Roman" w:hAnsi="Garamond" w:cs="Garamond" w:hint="default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rial">
    <w:name w:val="Основной текст + Arial"/>
    <w:aliases w:val="9 pt,Курсив"/>
    <w:basedOn w:val="a3"/>
    <w:uiPriority w:val="99"/>
    <w:rsid w:val="00DF093B"/>
    <w:rPr>
      <w:rFonts w:ascii="Arial" w:eastAsia="Times New Roman" w:hAnsi="Arial" w:cs="Arial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/>
    </w:rPr>
  </w:style>
  <w:style w:type="character" w:customStyle="1" w:styleId="11pt">
    <w:name w:val="Основной текст + 11 pt"/>
    <w:aliases w:val="Курсив8"/>
    <w:basedOn w:val="a3"/>
    <w:uiPriority w:val="99"/>
    <w:rsid w:val="00DF093B"/>
    <w:rPr>
      <w:rFonts w:ascii="Times New Roman" w:eastAsia="Times New Roman" w:hAnsi="Times New Roman" w:cs="Times New Roman"/>
      <w:i/>
      <w:iCs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/>
    </w:rPr>
  </w:style>
  <w:style w:type="paragraph" w:customStyle="1" w:styleId="Style6">
    <w:name w:val="Style6"/>
    <w:basedOn w:val="a"/>
    <w:rsid w:val="00DF093B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Calibri" w:hAnsi="Georgia" w:cs="Times New Roman"/>
      <w:sz w:val="24"/>
      <w:szCs w:val="24"/>
      <w:lang w:eastAsia="ru-RU"/>
    </w:rPr>
  </w:style>
  <w:style w:type="character" w:customStyle="1" w:styleId="FontStyle63">
    <w:name w:val="Font Style63"/>
    <w:rsid w:val="00DF093B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Текст1"/>
    <w:basedOn w:val="a"/>
    <w:rsid w:val="00DF093B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20">
    <w:name w:val="Основной текст (2)_"/>
    <w:basedOn w:val="a0"/>
    <w:link w:val="21"/>
    <w:uiPriority w:val="99"/>
    <w:locked/>
    <w:rsid w:val="00DF093B"/>
    <w:rPr>
      <w:rFonts w:cs="Times New Roman"/>
      <w:i/>
      <w:iCs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DF093B"/>
    <w:pPr>
      <w:widowControl w:val="0"/>
      <w:shd w:val="clear" w:color="auto" w:fill="FFFFFF"/>
      <w:spacing w:after="0" w:line="240" w:lineRule="exact"/>
      <w:jc w:val="both"/>
    </w:pPr>
    <w:rPr>
      <w:rFonts w:cs="Times New Roman"/>
      <w:i/>
      <w:iCs/>
    </w:rPr>
  </w:style>
  <w:style w:type="character" w:customStyle="1" w:styleId="14">
    <w:name w:val="Заголовок №1"/>
    <w:basedOn w:val="a0"/>
    <w:uiPriority w:val="99"/>
    <w:rsid w:val="00DF093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a4">
    <w:name w:val="Основной текст + Полужирный"/>
    <w:aliases w:val="Курсив7"/>
    <w:basedOn w:val="a3"/>
    <w:uiPriority w:val="99"/>
    <w:rsid w:val="00DF093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TimesNewRoman">
    <w:name w:val="Основной текст + Times New Roman"/>
    <w:aliases w:val="11 pt,Полужирный,Курсив5"/>
    <w:basedOn w:val="a3"/>
    <w:uiPriority w:val="99"/>
    <w:rsid w:val="00DF093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TimesNewRoman1">
    <w:name w:val="Основной текст + Times New Roman1"/>
    <w:aliases w:val="10,5 pt8"/>
    <w:basedOn w:val="a3"/>
    <w:uiPriority w:val="99"/>
    <w:rsid w:val="00DF093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Textbody">
    <w:name w:val="Text body"/>
    <w:basedOn w:val="a"/>
    <w:rsid w:val="00DF093B"/>
    <w:pPr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2">
    <w:name w:val="Style 2"/>
    <w:rsid w:val="00DF0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09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09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F09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9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DF09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DF093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1">
    <w:name w:val="c1"/>
    <w:basedOn w:val="a0"/>
    <w:rsid w:val="00DF093B"/>
  </w:style>
  <w:style w:type="character" w:customStyle="1" w:styleId="LucidaSansUnicode85pt0pt">
    <w:name w:val="Основной текст + Lucida Sans Unicode;8;5 pt;Интервал 0 pt"/>
    <w:basedOn w:val="a0"/>
    <w:rsid w:val="00DF093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F093B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DF093B"/>
    <w:rPr>
      <w:rFonts w:ascii="Tahoma" w:eastAsia="Calibri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DF0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Курсив;Интервал 0 pt"/>
    <w:basedOn w:val="a3"/>
    <w:rsid w:val="00DF09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">
    <w:name w:val="Заголовок №4"/>
    <w:basedOn w:val="a0"/>
    <w:rsid w:val="00DF093B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character" w:customStyle="1" w:styleId="6">
    <w:name w:val="Основной текст (6)"/>
    <w:basedOn w:val="a0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60pt">
    <w:name w:val="Основной текст (6) + Не полужирный;Интервал 0 pt"/>
    <w:basedOn w:val="a0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0pt0">
    <w:name w:val="Основной текст + Полужирный;Интервал 0 pt"/>
    <w:basedOn w:val="a3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">
    <w:name w:val="Основной текст (9)"/>
    <w:basedOn w:val="a0"/>
    <w:rsid w:val="00DF0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">
    <w:name w:val="Заголовок №3"/>
    <w:basedOn w:val="a0"/>
    <w:rsid w:val="00DF093B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22"/>
      <w:szCs w:val="22"/>
      <w:u w:val="none"/>
      <w:lang w:val="ru-RU"/>
    </w:rPr>
  </w:style>
  <w:style w:type="paragraph" w:styleId="ae">
    <w:name w:val="No Spacing"/>
    <w:uiPriority w:val="1"/>
    <w:qFormat/>
    <w:rsid w:val="00DF093B"/>
    <w:pPr>
      <w:spacing w:after="0" w:line="240" w:lineRule="auto"/>
    </w:pPr>
  </w:style>
  <w:style w:type="paragraph" w:styleId="af">
    <w:name w:val="endnote text"/>
    <w:basedOn w:val="a"/>
    <w:link w:val="af0"/>
    <w:uiPriority w:val="99"/>
    <w:semiHidden/>
    <w:unhideWhenUsed/>
    <w:rsid w:val="00DF093B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F093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F093B"/>
    <w:rPr>
      <w:vertAlign w:val="superscript"/>
    </w:rPr>
  </w:style>
  <w:style w:type="character" w:customStyle="1" w:styleId="85pt0pt">
    <w:name w:val="Основной текст + 8;5 pt;Полужирный;Интервал 0 pt"/>
    <w:basedOn w:val="a3"/>
    <w:rsid w:val="00DF093B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DF093B"/>
    <w:pPr>
      <w:widowControl w:val="0"/>
      <w:shd w:val="clear" w:color="auto" w:fill="FFFFFF"/>
      <w:spacing w:after="4920" w:line="206" w:lineRule="exact"/>
      <w:ind w:hanging="340"/>
    </w:pPr>
    <w:rPr>
      <w:rFonts w:ascii="Times New Roman" w:eastAsia="Times New Roman" w:hAnsi="Times New Roman" w:cs="Times New Roman"/>
      <w:spacing w:val="-2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093B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F093B"/>
  </w:style>
  <w:style w:type="paragraph" w:customStyle="1" w:styleId="FR2">
    <w:name w:val="FR2"/>
    <w:rsid w:val="00DF093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customStyle="1" w:styleId="a3">
    <w:name w:val="Основной текст_"/>
    <w:basedOn w:val="a0"/>
    <w:link w:val="12"/>
    <w:locked/>
    <w:rsid w:val="00DF093B"/>
    <w:rPr>
      <w:rFonts w:ascii="Garamond" w:eastAsia="Times New Roman" w:hAnsi="Garamond" w:cs="Garamond"/>
      <w:shd w:val="clear" w:color="auto" w:fill="FFFFFF"/>
    </w:rPr>
  </w:style>
  <w:style w:type="paragraph" w:customStyle="1" w:styleId="12">
    <w:name w:val="Основной текст1"/>
    <w:basedOn w:val="a"/>
    <w:link w:val="a3"/>
    <w:rsid w:val="00DF093B"/>
    <w:pPr>
      <w:widowControl w:val="0"/>
      <w:shd w:val="clear" w:color="auto" w:fill="FFFFFF"/>
      <w:spacing w:before="240" w:after="0" w:line="240" w:lineRule="exact"/>
    </w:pPr>
    <w:rPr>
      <w:rFonts w:ascii="Garamond" w:eastAsia="Times New Roman" w:hAnsi="Garamond" w:cs="Garamond"/>
    </w:rPr>
  </w:style>
  <w:style w:type="character" w:customStyle="1" w:styleId="2">
    <w:name w:val="Заголовок №2"/>
    <w:basedOn w:val="a0"/>
    <w:uiPriority w:val="99"/>
    <w:rsid w:val="00DF093B"/>
    <w:rPr>
      <w:rFonts w:ascii="Garamond" w:eastAsia="Times New Roman" w:hAnsi="Garamond" w:cs="Garamond" w:hint="default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rial">
    <w:name w:val="Основной текст + Arial"/>
    <w:aliases w:val="9 pt,Курсив"/>
    <w:basedOn w:val="a3"/>
    <w:uiPriority w:val="99"/>
    <w:rsid w:val="00DF093B"/>
    <w:rPr>
      <w:rFonts w:ascii="Arial" w:eastAsia="Times New Roman" w:hAnsi="Arial" w:cs="Arial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/>
    </w:rPr>
  </w:style>
  <w:style w:type="character" w:customStyle="1" w:styleId="11pt">
    <w:name w:val="Основной текст + 11 pt"/>
    <w:aliases w:val="Курсив8"/>
    <w:basedOn w:val="a3"/>
    <w:uiPriority w:val="99"/>
    <w:rsid w:val="00DF093B"/>
    <w:rPr>
      <w:rFonts w:ascii="Times New Roman" w:eastAsia="Times New Roman" w:hAnsi="Times New Roman" w:cs="Times New Roman"/>
      <w:i/>
      <w:iCs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/>
    </w:rPr>
  </w:style>
  <w:style w:type="paragraph" w:customStyle="1" w:styleId="Style6">
    <w:name w:val="Style6"/>
    <w:basedOn w:val="a"/>
    <w:rsid w:val="00DF093B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Calibri" w:hAnsi="Georgia" w:cs="Times New Roman"/>
      <w:sz w:val="24"/>
      <w:szCs w:val="24"/>
      <w:lang w:eastAsia="ru-RU"/>
    </w:rPr>
  </w:style>
  <w:style w:type="character" w:customStyle="1" w:styleId="FontStyle63">
    <w:name w:val="Font Style63"/>
    <w:rsid w:val="00DF093B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Текст1"/>
    <w:basedOn w:val="a"/>
    <w:rsid w:val="00DF093B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20">
    <w:name w:val="Основной текст (2)_"/>
    <w:basedOn w:val="a0"/>
    <w:link w:val="21"/>
    <w:uiPriority w:val="99"/>
    <w:locked/>
    <w:rsid w:val="00DF093B"/>
    <w:rPr>
      <w:rFonts w:cs="Times New Roman"/>
      <w:i/>
      <w:iCs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DF093B"/>
    <w:pPr>
      <w:widowControl w:val="0"/>
      <w:shd w:val="clear" w:color="auto" w:fill="FFFFFF"/>
      <w:spacing w:after="0" w:line="240" w:lineRule="exact"/>
      <w:jc w:val="both"/>
    </w:pPr>
    <w:rPr>
      <w:rFonts w:cs="Times New Roman"/>
      <w:i/>
      <w:iCs/>
    </w:rPr>
  </w:style>
  <w:style w:type="character" w:customStyle="1" w:styleId="14">
    <w:name w:val="Заголовок №1"/>
    <w:basedOn w:val="a0"/>
    <w:uiPriority w:val="99"/>
    <w:rsid w:val="00DF093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a4">
    <w:name w:val="Основной текст + Полужирный"/>
    <w:aliases w:val="Курсив7"/>
    <w:basedOn w:val="a3"/>
    <w:uiPriority w:val="99"/>
    <w:rsid w:val="00DF093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TimesNewRoman">
    <w:name w:val="Основной текст + Times New Roman"/>
    <w:aliases w:val="11 pt,Полужирный,Курсив5"/>
    <w:basedOn w:val="a3"/>
    <w:uiPriority w:val="99"/>
    <w:rsid w:val="00DF093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TimesNewRoman1">
    <w:name w:val="Основной текст + Times New Roman1"/>
    <w:aliases w:val="10,5 pt8"/>
    <w:basedOn w:val="a3"/>
    <w:uiPriority w:val="99"/>
    <w:rsid w:val="00DF093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Textbody">
    <w:name w:val="Text body"/>
    <w:basedOn w:val="a"/>
    <w:rsid w:val="00DF093B"/>
    <w:pPr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2">
    <w:name w:val="Style 2"/>
    <w:rsid w:val="00DF0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09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09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F09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9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DF09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DF093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1">
    <w:name w:val="c1"/>
    <w:basedOn w:val="a0"/>
    <w:rsid w:val="00DF093B"/>
  </w:style>
  <w:style w:type="character" w:customStyle="1" w:styleId="LucidaSansUnicode85pt0pt">
    <w:name w:val="Основной текст + Lucida Sans Unicode;8;5 pt;Интервал 0 pt"/>
    <w:basedOn w:val="a0"/>
    <w:rsid w:val="00DF093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F093B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DF093B"/>
    <w:rPr>
      <w:rFonts w:ascii="Tahoma" w:eastAsia="Calibri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DF0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Курсив;Интервал 0 pt"/>
    <w:basedOn w:val="a3"/>
    <w:rsid w:val="00DF09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">
    <w:name w:val="Заголовок №4"/>
    <w:basedOn w:val="a0"/>
    <w:rsid w:val="00DF093B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character" w:customStyle="1" w:styleId="6">
    <w:name w:val="Основной текст (6)"/>
    <w:basedOn w:val="a0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60pt">
    <w:name w:val="Основной текст (6) + Не полужирный;Интервал 0 pt"/>
    <w:basedOn w:val="a0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0pt0">
    <w:name w:val="Основной текст + Полужирный;Интервал 0 pt"/>
    <w:basedOn w:val="a3"/>
    <w:rsid w:val="00DF09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">
    <w:name w:val="Основной текст (9)"/>
    <w:basedOn w:val="a0"/>
    <w:rsid w:val="00DF09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">
    <w:name w:val="Заголовок №3"/>
    <w:basedOn w:val="a0"/>
    <w:rsid w:val="00DF093B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22"/>
      <w:szCs w:val="22"/>
      <w:u w:val="none"/>
      <w:lang w:val="ru-RU"/>
    </w:rPr>
  </w:style>
  <w:style w:type="paragraph" w:styleId="ae">
    <w:name w:val="No Spacing"/>
    <w:uiPriority w:val="1"/>
    <w:qFormat/>
    <w:rsid w:val="00DF093B"/>
    <w:pPr>
      <w:spacing w:after="0" w:line="240" w:lineRule="auto"/>
    </w:pPr>
  </w:style>
  <w:style w:type="paragraph" w:styleId="af">
    <w:name w:val="endnote text"/>
    <w:basedOn w:val="a"/>
    <w:link w:val="af0"/>
    <w:uiPriority w:val="99"/>
    <w:semiHidden/>
    <w:unhideWhenUsed/>
    <w:rsid w:val="00DF093B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F093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F093B"/>
    <w:rPr>
      <w:vertAlign w:val="superscript"/>
    </w:rPr>
  </w:style>
  <w:style w:type="character" w:customStyle="1" w:styleId="85pt0pt">
    <w:name w:val="Основной текст + 8;5 pt;Полужирный;Интервал 0 pt"/>
    <w:basedOn w:val="a3"/>
    <w:rsid w:val="00DF093B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DF093B"/>
    <w:pPr>
      <w:widowControl w:val="0"/>
      <w:shd w:val="clear" w:color="auto" w:fill="FFFFFF"/>
      <w:spacing w:after="4920" w:line="206" w:lineRule="exact"/>
      <w:ind w:hanging="340"/>
    </w:pPr>
    <w:rPr>
      <w:rFonts w:ascii="Times New Roman" w:eastAsia="Times New Roman" w:hAnsi="Times New Roman" w:cs="Times New Roman"/>
      <w:spacing w:val="-2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9227</Words>
  <Characters>52596</Characters>
  <Application>Microsoft Office Word</Application>
  <DocSecurity>0</DocSecurity>
  <Lines>438</Lines>
  <Paragraphs>123</Paragraphs>
  <ScaleCrop>false</ScaleCrop>
  <Company/>
  <LinksUpToDate>false</LinksUpToDate>
  <CharactersWithSpaces>61700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2021-11-09T19:22:00Z</dcterms:created>
  <dcterms:modified xsi:type="dcterms:W3CDTF">2021-11-10T06:59:00Z</dcterms:modified>
</cp:coreProperties>
</file>